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541" w:type="dxa"/>
        <w:tblLook w:val="04A0" w:firstRow="1" w:lastRow="0" w:firstColumn="1" w:lastColumn="0" w:noHBand="0" w:noVBand="1"/>
      </w:tblPr>
      <w:tblGrid>
        <w:gridCol w:w="10881"/>
        <w:gridCol w:w="1589"/>
        <w:gridCol w:w="3071"/>
      </w:tblGrid>
      <w:tr w:rsidR="0071362D" w:rsidRPr="009D591A" w:rsidTr="0071362D">
        <w:tc>
          <w:tcPr>
            <w:tcW w:w="10881" w:type="dxa"/>
          </w:tcPr>
          <w:p w:rsidR="0071362D" w:rsidRDefault="0071362D" w:rsidP="0071362D"/>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516"/>
            </w:tblGrid>
            <w:tr w:rsidR="0071362D" w:rsidRPr="009F6302" w:rsidTr="0071362D">
              <w:trPr>
                <w:trHeight w:val="719"/>
              </w:trPr>
              <w:tc>
                <w:tcPr>
                  <w:tcW w:w="3969" w:type="dxa"/>
                  <w:shd w:val="clear" w:color="auto" w:fill="auto"/>
                </w:tcPr>
                <w:p w:rsidR="0071362D" w:rsidRDefault="0071362D" w:rsidP="0071362D">
                  <w:pPr>
                    <w:spacing w:after="0" w:line="240" w:lineRule="auto"/>
                    <w:jc w:val="center"/>
                    <w:rPr>
                      <w:sz w:val="26"/>
                      <w:szCs w:val="25"/>
                    </w:rPr>
                  </w:pPr>
                  <w:r>
                    <w:rPr>
                      <w:sz w:val="26"/>
                      <w:szCs w:val="25"/>
                    </w:rPr>
                    <w:t>UBND TỈNH KON TUM</w:t>
                  </w:r>
                </w:p>
                <w:p w:rsidR="0071362D" w:rsidRPr="00236E54" w:rsidRDefault="00637790" w:rsidP="0071362D">
                  <w:pPr>
                    <w:spacing w:after="0" w:line="240" w:lineRule="auto"/>
                    <w:jc w:val="center"/>
                    <w:rPr>
                      <w:b/>
                      <w:sz w:val="26"/>
                      <w:szCs w:val="25"/>
                    </w:rPr>
                  </w:pPr>
                  <w:r>
                    <w:rPr>
                      <w:b/>
                      <w:noProof/>
                      <w:sz w:val="26"/>
                      <w:szCs w:val="25"/>
                    </w:rPr>
                    <w:pict w14:anchorId="550C27D9">
                      <v:shapetype id="_x0000_t32" coordsize="21600,21600" o:spt="32" o:oned="t" path="m,l21600,21600e" filled="f">
                        <v:path arrowok="t" fillok="f" o:connecttype="none"/>
                        <o:lock v:ext="edit" shapetype="t"/>
                      </v:shapetype>
                      <v:shape id="_x0000_s1034" type="#_x0000_t32" style="position:absolute;left:0;text-align:left;margin-left:43.05pt;margin-top:15.2pt;width:97.5pt;height:.75pt;z-index:251659264" o:connectortype="straight"/>
                    </w:pict>
                  </w:r>
                  <w:r w:rsidR="0071362D" w:rsidRPr="00236E54">
                    <w:rPr>
                      <w:b/>
                      <w:sz w:val="26"/>
                      <w:szCs w:val="25"/>
                    </w:rPr>
                    <w:t xml:space="preserve">SỞ GIÁO DỤC VÀ ĐÀO TẠO </w:t>
                  </w:r>
                </w:p>
              </w:tc>
              <w:tc>
                <w:tcPr>
                  <w:tcW w:w="6516" w:type="dxa"/>
                  <w:shd w:val="clear" w:color="auto" w:fill="auto"/>
                </w:tcPr>
                <w:p w:rsidR="0071362D" w:rsidRDefault="0071362D" w:rsidP="0071362D">
                  <w:pPr>
                    <w:spacing w:after="0" w:line="240" w:lineRule="auto"/>
                    <w:ind w:right="317"/>
                    <w:jc w:val="center"/>
                    <w:rPr>
                      <w:b/>
                      <w:sz w:val="26"/>
                      <w:szCs w:val="25"/>
                    </w:rPr>
                  </w:pPr>
                  <w:r>
                    <w:rPr>
                      <w:b/>
                      <w:sz w:val="26"/>
                      <w:szCs w:val="25"/>
                    </w:rPr>
                    <w:t>NỘI DUNG</w:t>
                  </w:r>
                  <w:r w:rsidRPr="009F6302">
                    <w:rPr>
                      <w:b/>
                      <w:sz w:val="26"/>
                      <w:szCs w:val="25"/>
                    </w:rPr>
                    <w:t xml:space="preserve"> ÔN TẬP</w:t>
                  </w:r>
                  <w:r>
                    <w:rPr>
                      <w:b/>
                      <w:sz w:val="26"/>
                      <w:szCs w:val="25"/>
                    </w:rPr>
                    <w:t xml:space="preserve"> </w:t>
                  </w:r>
                </w:p>
                <w:p w:rsidR="0071362D" w:rsidRPr="009F6302" w:rsidRDefault="0071362D" w:rsidP="0071362D">
                  <w:pPr>
                    <w:spacing w:after="0" w:line="240" w:lineRule="auto"/>
                    <w:jc w:val="center"/>
                    <w:rPr>
                      <w:b/>
                      <w:sz w:val="26"/>
                      <w:szCs w:val="25"/>
                    </w:rPr>
                  </w:pPr>
                  <w:r>
                    <w:rPr>
                      <w:b/>
                      <w:sz w:val="26"/>
                      <w:szCs w:val="25"/>
                    </w:rPr>
                    <w:t>TRONG THỜI GIAN NGHỈ HỌC TẬP TRUNG</w:t>
                  </w:r>
                </w:p>
                <w:p w:rsidR="0071362D" w:rsidRPr="009F6302" w:rsidRDefault="0071362D" w:rsidP="0071362D">
                  <w:pPr>
                    <w:spacing w:after="0" w:line="240" w:lineRule="auto"/>
                    <w:jc w:val="center"/>
                    <w:rPr>
                      <w:b/>
                      <w:sz w:val="26"/>
                      <w:szCs w:val="25"/>
                    </w:rPr>
                  </w:pPr>
                  <w:r>
                    <w:rPr>
                      <w:b/>
                      <w:sz w:val="26"/>
                      <w:szCs w:val="25"/>
                    </w:rPr>
                    <w:t>(T</w:t>
                  </w:r>
                  <w:r w:rsidRPr="009F6302">
                    <w:rPr>
                      <w:b/>
                      <w:sz w:val="26"/>
                      <w:szCs w:val="25"/>
                    </w:rPr>
                    <w:t>ừ</w:t>
                  </w:r>
                  <w:r w:rsidR="00E72363">
                    <w:rPr>
                      <w:b/>
                      <w:sz w:val="26"/>
                      <w:szCs w:val="25"/>
                    </w:rPr>
                    <w:t xml:space="preserve"> ngày 24</w:t>
                  </w:r>
                  <w:r w:rsidRPr="009F6302">
                    <w:rPr>
                      <w:b/>
                      <w:sz w:val="26"/>
                      <w:szCs w:val="25"/>
                    </w:rPr>
                    <w:t>/02 đế</w:t>
                  </w:r>
                  <w:r w:rsidR="00E72363">
                    <w:rPr>
                      <w:b/>
                      <w:sz w:val="26"/>
                      <w:szCs w:val="25"/>
                    </w:rPr>
                    <w:t>n ngày 29</w:t>
                  </w:r>
                  <w:r w:rsidRPr="009F6302">
                    <w:rPr>
                      <w:b/>
                      <w:sz w:val="26"/>
                      <w:szCs w:val="25"/>
                    </w:rPr>
                    <w:t>/02/2020)</w:t>
                  </w:r>
                </w:p>
                <w:p w:rsidR="0071362D" w:rsidRPr="009F6302" w:rsidRDefault="0071362D" w:rsidP="0071362D">
                  <w:pPr>
                    <w:spacing w:after="0" w:line="240" w:lineRule="auto"/>
                    <w:jc w:val="center"/>
                    <w:rPr>
                      <w:sz w:val="26"/>
                      <w:szCs w:val="25"/>
                    </w:rPr>
                  </w:pPr>
                  <w:r w:rsidRPr="009F6302">
                    <w:rPr>
                      <w:sz w:val="26"/>
                      <w:szCs w:val="25"/>
                    </w:rPr>
                    <w:t>MÔN:</w:t>
                  </w:r>
                  <w:r>
                    <w:rPr>
                      <w:sz w:val="26"/>
                      <w:szCs w:val="25"/>
                    </w:rPr>
                    <w:t xml:space="preserve"> SINH HỌC</w:t>
                  </w:r>
                  <w:r w:rsidRPr="009F6302">
                    <w:rPr>
                      <w:sz w:val="26"/>
                      <w:szCs w:val="25"/>
                    </w:rPr>
                    <w:t>, LỚ</w:t>
                  </w:r>
                  <w:r>
                    <w:rPr>
                      <w:sz w:val="26"/>
                      <w:szCs w:val="25"/>
                    </w:rPr>
                    <w:t>P :12</w:t>
                  </w:r>
                </w:p>
              </w:tc>
            </w:tr>
          </w:tbl>
          <w:p w:rsidR="0071362D" w:rsidRPr="00515891" w:rsidRDefault="0071362D" w:rsidP="0071362D">
            <w:pPr>
              <w:jc w:val="center"/>
              <w:rPr>
                <w:sz w:val="26"/>
                <w:szCs w:val="25"/>
              </w:rPr>
            </w:pPr>
          </w:p>
        </w:tc>
        <w:tc>
          <w:tcPr>
            <w:tcW w:w="1589" w:type="dxa"/>
            <w:shd w:val="clear" w:color="auto" w:fill="auto"/>
          </w:tcPr>
          <w:p w:rsidR="0071362D" w:rsidRPr="00253611" w:rsidRDefault="0071362D" w:rsidP="0071362D">
            <w:pPr>
              <w:rPr>
                <w:sz w:val="24"/>
                <w:szCs w:val="24"/>
              </w:rPr>
            </w:pPr>
          </w:p>
        </w:tc>
        <w:tc>
          <w:tcPr>
            <w:tcW w:w="3071" w:type="dxa"/>
            <w:shd w:val="clear" w:color="auto" w:fill="auto"/>
          </w:tcPr>
          <w:p w:rsidR="0071362D" w:rsidRPr="00253611" w:rsidRDefault="0071362D" w:rsidP="0071362D">
            <w:pPr>
              <w:pStyle w:val="Heading1"/>
              <w:spacing w:before="0" w:after="120"/>
              <w:ind w:firstLine="0"/>
              <w:jc w:val="center"/>
              <w:rPr>
                <w:color w:val="auto"/>
                <w:sz w:val="24"/>
                <w:szCs w:val="24"/>
                <w:lang w:val="en-US"/>
              </w:rPr>
            </w:pPr>
          </w:p>
        </w:tc>
      </w:tr>
    </w:tbl>
    <w:p w:rsidR="007F0A53" w:rsidRPr="00AF7EAA" w:rsidRDefault="007F0A53" w:rsidP="007F0A53">
      <w:pPr>
        <w:jc w:val="center"/>
      </w:pPr>
      <w:r>
        <w:rPr>
          <w:b/>
          <w:i/>
          <w:sz w:val="26"/>
          <w:szCs w:val="26"/>
        </w:rPr>
        <w:t>Chuyên đề 2: Quy luật di truyền</w:t>
      </w:r>
    </w:p>
    <w:p w:rsidR="007F0A53" w:rsidRPr="0053532B" w:rsidRDefault="007F0A53" w:rsidP="007F0A53">
      <w:pPr>
        <w:pStyle w:val="NormalWeb"/>
        <w:shd w:val="clear" w:color="auto" w:fill="FFFFFF"/>
        <w:spacing w:before="40" w:beforeAutospacing="0" w:after="40" w:afterAutospacing="0"/>
        <w:ind w:right="-170"/>
        <w:jc w:val="both"/>
        <w:rPr>
          <w:rStyle w:val="Strong"/>
          <w:sz w:val="26"/>
          <w:szCs w:val="26"/>
        </w:rPr>
      </w:pPr>
      <w:r w:rsidRPr="0053532B">
        <w:rPr>
          <w:rStyle w:val="Strong"/>
          <w:sz w:val="26"/>
          <w:szCs w:val="26"/>
        </w:rPr>
        <w:t>I. LÝ THUYẾT CƠ BẢN</w:t>
      </w:r>
    </w:p>
    <w:tbl>
      <w:tblPr>
        <w:tblW w:w="11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1"/>
        <w:gridCol w:w="4572"/>
        <w:gridCol w:w="5435"/>
      </w:tblGrid>
      <w:tr w:rsidR="007F0A53" w:rsidRPr="00AC0483" w:rsidTr="00AC09E8">
        <w:trPr>
          <w:trHeight w:val="377"/>
          <w:tblHeader/>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Tên QL</w:t>
            </w:r>
          </w:p>
        </w:tc>
        <w:tc>
          <w:tcPr>
            <w:tcW w:w="4572" w:type="dxa"/>
            <w:shd w:val="clear" w:color="auto" w:fill="auto"/>
            <w:vAlign w:val="center"/>
          </w:tcPr>
          <w:p w:rsidR="007F0A53" w:rsidRPr="00AC0483" w:rsidRDefault="007F0A53" w:rsidP="00AC09E8">
            <w:pPr>
              <w:spacing w:after="0" w:line="240" w:lineRule="auto"/>
              <w:ind w:right="-86"/>
              <w:jc w:val="center"/>
              <w:rPr>
                <w:b/>
                <w:color w:val="000000"/>
                <w:sz w:val="24"/>
                <w:szCs w:val="24"/>
                <w:lang w:val="nl-NL"/>
              </w:rPr>
            </w:pPr>
            <w:r w:rsidRPr="00AC0483">
              <w:rPr>
                <w:b/>
                <w:color w:val="000000"/>
                <w:sz w:val="24"/>
                <w:szCs w:val="24"/>
                <w:lang w:val="nl-NL"/>
              </w:rPr>
              <w:t>Nội dung</w:t>
            </w:r>
          </w:p>
        </w:tc>
        <w:tc>
          <w:tcPr>
            <w:tcW w:w="5435" w:type="dxa"/>
            <w:shd w:val="clear" w:color="auto" w:fill="auto"/>
            <w:vAlign w:val="center"/>
          </w:tcPr>
          <w:p w:rsidR="007F0A53" w:rsidRPr="00AC0483" w:rsidRDefault="007F0A53" w:rsidP="00AC09E8">
            <w:pPr>
              <w:spacing w:after="0" w:line="240" w:lineRule="auto"/>
              <w:ind w:right="-86"/>
              <w:jc w:val="center"/>
              <w:rPr>
                <w:b/>
                <w:color w:val="000000"/>
                <w:sz w:val="24"/>
                <w:szCs w:val="24"/>
                <w:lang w:val="nl-NL"/>
              </w:rPr>
            </w:pPr>
            <w:r w:rsidRPr="00AC0483">
              <w:rPr>
                <w:b/>
                <w:color w:val="000000"/>
                <w:sz w:val="24"/>
                <w:szCs w:val="24"/>
                <w:lang w:val="nl-NL"/>
              </w:rPr>
              <w:t>Cơ sở tế bào học</w:t>
            </w:r>
          </w:p>
        </w:tc>
      </w:tr>
      <w:tr w:rsidR="007F0A53" w:rsidRPr="00AC0483" w:rsidTr="00AC09E8">
        <w:trPr>
          <w:trHeight w:val="940"/>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Phân li</w:t>
            </w:r>
          </w:p>
        </w:tc>
        <w:tc>
          <w:tcPr>
            <w:tcW w:w="4572" w:type="dxa"/>
            <w:shd w:val="clear" w:color="auto" w:fill="auto"/>
            <w:vAlign w:val="center"/>
          </w:tcPr>
          <w:p w:rsidR="007F0A53" w:rsidRPr="00AC0483" w:rsidRDefault="007F0A53" w:rsidP="00AC09E8">
            <w:pPr>
              <w:spacing w:after="0" w:line="240" w:lineRule="auto"/>
              <w:ind w:right="-63"/>
              <w:jc w:val="both"/>
              <w:rPr>
                <w:color w:val="000000"/>
                <w:spacing w:val="-4"/>
                <w:sz w:val="24"/>
                <w:szCs w:val="24"/>
                <w:lang w:val="nl-NL"/>
              </w:rPr>
            </w:pPr>
            <w:r w:rsidRPr="00AC0483">
              <w:rPr>
                <w:bCs/>
                <w:spacing w:val="-4"/>
                <w:sz w:val="24"/>
                <w:szCs w:val="24"/>
              </w:rPr>
              <w:t>Mỗi tính trạng do một cặp alen quy định, một có nguồn gốc từ bố, một có nguồn gốc từ mẹ. Các alen tồn tại trong tế bào một cách riêng rẽ, không hoà trộn vào nhau. Khi hình thành giao tử, các thành viên của một cặp alen phân li đồng đều về các giao tử, nên 50% số giao tử chứa alen này còn 50% giao tử chứa alen kia</w:t>
            </w:r>
            <w:r w:rsidRPr="00AC0483">
              <w:rPr>
                <w:b/>
                <w:bCs/>
                <w:spacing w:val="-4"/>
                <w:sz w:val="24"/>
                <w:szCs w:val="24"/>
              </w:rPr>
              <w:t>.</w:t>
            </w:r>
          </w:p>
        </w:tc>
        <w:tc>
          <w:tcPr>
            <w:tcW w:w="5435" w:type="dxa"/>
            <w:shd w:val="clear" w:color="auto" w:fill="auto"/>
            <w:vAlign w:val="center"/>
          </w:tcPr>
          <w:p w:rsidR="007F0A53" w:rsidRPr="00AC0483" w:rsidRDefault="007F0A53" w:rsidP="00AC09E8">
            <w:pPr>
              <w:spacing w:after="0" w:line="240" w:lineRule="auto"/>
              <w:ind w:right="17"/>
              <w:jc w:val="lowKashida"/>
              <w:rPr>
                <w:sz w:val="24"/>
                <w:szCs w:val="24"/>
                <w:lang w:val="de-DE"/>
              </w:rPr>
            </w:pPr>
            <w:r w:rsidRPr="00AC0483">
              <w:rPr>
                <w:sz w:val="24"/>
                <w:szCs w:val="24"/>
                <w:lang w:val="de-DE"/>
              </w:rPr>
              <w:t>+ Trong tế bào sinh dưỡng, các NST luôn tồn tại thành</w:t>
            </w:r>
            <w:bookmarkStart w:id="0" w:name="_GoBack"/>
            <w:bookmarkEnd w:id="0"/>
            <w:r w:rsidRPr="00AC0483">
              <w:rPr>
                <w:sz w:val="24"/>
                <w:szCs w:val="24"/>
                <w:lang w:val="de-DE"/>
              </w:rPr>
              <w:t xml:space="preserve"> từng cặp tương đồng và chứa các cặp alen tương ứng. </w:t>
            </w:r>
          </w:p>
          <w:p w:rsidR="007F0A53" w:rsidRPr="00AC0483" w:rsidRDefault="007F0A53" w:rsidP="00AC09E8">
            <w:pPr>
              <w:spacing w:after="0" w:line="240" w:lineRule="auto"/>
              <w:ind w:right="-63"/>
              <w:rPr>
                <w:color w:val="000000"/>
                <w:sz w:val="24"/>
                <w:szCs w:val="24"/>
                <w:lang w:val="nl-NL"/>
              </w:rPr>
            </w:pPr>
            <w:r w:rsidRPr="00AC0483">
              <w:rPr>
                <w:sz w:val="24"/>
                <w:szCs w:val="24"/>
                <w:lang w:val="de-DE"/>
              </w:rPr>
              <w:t xml:space="preserve">+ Khi giảm phân tạo giao tử, mỗi NST trong từng cặp tương đồng phân li đồng đều về các giao tử dẫn đến sự phân li của các alen tương ứng </w:t>
            </w:r>
            <w:r w:rsidRPr="00AC0483">
              <w:rPr>
                <w:color w:val="000000"/>
                <w:sz w:val="24"/>
                <w:szCs w:val="24"/>
                <w:lang w:val="de-DE"/>
              </w:rPr>
              <w:t>và sự tổ hợp của chúng qua thụ tinh dẫn đến sự phân li và tổ hợp của cặp alen tương ứng</w:t>
            </w:r>
            <w:r w:rsidRPr="00AC0483">
              <w:rPr>
                <w:sz w:val="24"/>
                <w:szCs w:val="24"/>
                <w:lang w:val="de-DE"/>
              </w:rPr>
              <w:t>.</w:t>
            </w:r>
          </w:p>
        </w:tc>
      </w:tr>
      <w:tr w:rsidR="007F0A53" w:rsidRPr="00AC0483" w:rsidTr="00AC09E8">
        <w:trPr>
          <w:trHeight w:val="1171"/>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Di truyền độc lập</w:t>
            </w:r>
          </w:p>
        </w:tc>
        <w:tc>
          <w:tcPr>
            <w:tcW w:w="4572" w:type="dxa"/>
            <w:shd w:val="clear" w:color="auto" w:fill="auto"/>
            <w:vAlign w:val="center"/>
          </w:tcPr>
          <w:p w:rsidR="007F0A53" w:rsidRPr="00AC0483" w:rsidRDefault="007F0A53" w:rsidP="00AC09E8">
            <w:pPr>
              <w:spacing w:after="0" w:line="240" w:lineRule="auto"/>
              <w:ind w:right="-63"/>
              <w:rPr>
                <w:color w:val="000000"/>
                <w:sz w:val="24"/>
                <w:szCs w:val="24"/>
                <w:lang w:val="nl-NL"/>
              </w:rPr>
            </w:pPr>
            <w:r w:rsidRPr="00AC0483">
              <w:rPr>
                <w:iCs/>
                <w:color w:val="000000"/>
                <w:sz w:val="24"/>
                <w:szCs w:val="24"/>
                <w:lang w:val="de-DE"/>
              </w:rPr>
              <w:t>Các cặp alen quy định các tính trạng khác nhau nằm trên các cặp NST tương đồng khác nhau thì phân li độc lập và tổ hợp tự do (ngẫu nhiên) trong quá trình hình thành giao tử .</w:t>
            </w:r>
          </w:p>
        </w:tc>
        <w:tc>
          <w:tcPr>
            <w:tcW w:w="5435" w:type="dxa"/>
            <w:shd w:val="clear" w:color="auto" w:fill="auto"/>
            <w:vAlign w:val="center"/>
          </w:tcPr>
          <w:p w:rsidR="007F0A53" w:rsidRPr="00AC0483" w:rsidRDefault="007F0A53" w:rsidP="00AC09E8">
            <w:pPr>
              <w:spacing w:after="0" w:line="240" w:lineRule="auto"/>
              <w:ind w:right="17"/>
              <w:jc w:val="lowKashida"/>
              <w:rPr>
                <w:color w:val="000000"/>
                <w:sz w:val="24"/>
                <w:szCs w:val="24"/>
                <w:lang w:val="de-DE"/>
              </w:rPr>
            </w:pPr>
            <w:r w:rsidRPr="00AC0483">
              <w:rPr>
                <w:color w:val="000000"/>
                <w:sz w:val="24"/>
                <w:szCs w:val="24"/>
                <w:lang w:val="de-DE"/>
              </w:rPr>
              <w:t>+ Các cặp alen nằm trên các cặp NST tương đồng khác nhau.</w:t>
            </w:r>
          </w:p>
          <w:p w:rsidR="007F0A53" w:rsidRPr="00AC0483" w:rsidRDefault="007F0A53" w:rsidP="00AC09E8">
            <w:pPr>
              <w:spacing w:after="0" w:line="240" w:lineRule="auto"/>
              <w:ind w:right="-63"/>
              <w:rPr>
                <w:color w:val="000000"/>
                <w:sz w:val="24"/>
                <w:szCs w:val="24"/>
                <w:lang w:val="nl-NL"/>
              </w:rPr>
            </w:pPr>
            <w:r w:rsidRPr="00AC0483">
              <w:rPr>
                <w:color w:val="000000"/>
                <w:sz w:val="24"/>
                <w:szCs w:val="24"/>
                <w:lang w:val="de-DE"/>
              </w:rPr>
              <w:t>+ Sự phân li độc lập và tổ hợp ngẫu nhiên của các cặp NST tương đồng trong giảm phân hình thành giao tử dẫn đến sự phân li độc lập và sự tổ hợp ngẫu nhiên của các cặp alen tương ứng.</w:t>
            </w:r>
          </w:p>
        </w:tc>
      </w:tr>
      <w:tr w:rsidR="007F0A53" w:rsidRPr="00AC0483" w:rsidTr="00AC09E8">
        <w:trPr>
          <w:trHeight w:val="800"/>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Tương tác gen không alen</w:t>
            </w:r>
          </w:p>
        </w:tc>
        <w:tc>
          <w:tcPr>
            <w:tcW w:w="4572" w:type="dxa"/>
            <w:shd w:val="clear" w:color="auto" w:fill="auto"/>
            <w:vAlign w:val="center"/>
          </w:tcPr>
          <w:p w:rsidR="007F0A53" w:rsidRPr="00AC0483" w:rsidRDefault="007F0A53" w:rsidP="00AC09E8">
            <w:pPr>
              <w:spacing w:after="0" w:line="240" w:lineRule="auto"/>
              <w:rPr>
                <w:sz w:val="24"/>
                <w:szCs w:val="24"/>
                <w:lang w:val="de-DE"/>
              </w:rPr>
            </w:pPr>
            <w:r w:rsidRPr="00AC0483">
              <w:rPr>
                <w:sz w:val="24"/>
                <w:szCs w:val="24"/>
                <w:lang w:val="de-DE"/>
              </w:rPr>
              <w:t>- Tương tác gen :</w:t>
            </w:r>
          </w:p>
          <w:p w:rsidR="007F0A53" w:rsidRPr="00AC0483" w:rsidRDefault="007F0A53" w:rsidP="00AC09E8">
            <w:pPr>
              <w:spacing w:after="0" w:line="240" w:lineRule="auto"/>
              <w:rPr>
                <w:sz w:val="24"/>
                <w:szCs w:val="24"/>
                <w:lang w:val="de-DE"/>
              </w:rPr>
            </w:pPr>
            <w:r w:rsidRPr="00AC0483">
              <w:rPr>
                <w:sz w:val="24"/>
                <w:szCs w:val="24"/>
                <w:lang w:val="de-DE"/>
              </w:rPr>
              <w:t>+ Tương tác bổ sung.</w:t>
            </w:r>
          </w:p>
          <w:p w:rsidR="007F0A53" w:rsidRPr="00AC0483" w:rsidRDefault="007F0A53" w:rsidP="00AC09E8">
            <w:pPr>
              <w:spacing w:after="0" w:line="240" w:lineRule="auto"/>
              <w:rPr>
                <w:sz w:val="24"/>
                <w:szCs w:val="24"/>
                <w:lang w:val="de-DE"/>
              </w:rPr>
            </w:pPr>
            <w:r w:rsidRPr="00AC0483">
              <w:rPr>
                <w:sz w:val="24"/>
                <w:szCs w:val="24"/>
                <w:lang w:val="de-DE"/>
              </w:rPr>
              <w:t>+ Tương tác cộng gộp.</w:t>
            </w:r>
          </w:p>
        </w:tc>
        <w:tc>
          <w:tcPr>
            <w:tcW w:w="5435" w:type="dxa"/>
            <w:shd w:val="clear" w:color="auto" w:fill="auto"/>
            <w:vAlign w:val="center"/>
          </w:tcPr>
          <w:p w:rsidR="007F0A53" w:rsidRPr="00AC0483" w:rsidRDefault="007F0A53" w:rsidP="00AC09E8">
            <w:pPr>
              <w:spacing w:after="0" w:line="240" w:lineRule="auto"/>
              <w:ind w:right="-63"/>
              <w:rPr>
                <w:color w:val="000000"/>
                <w:sz w:val="24"/>
                <w:szCs w:val="24"/>
                <w:lang w:val="nl-NL"/>
              </w:rPr>
            </w:pPr>
            <w:r w:rsidRPr="00AC0483">
              <w:rPr>
                <w:color w:val="000000"/>
                <w:sz w:val="24"/>
                <w:szCs w:val="24"/>
                <w:lang w:val="nl-NL"/>
              </w:rPr>
              <w:t>+ Nhiều cặp gen không alen cùng quy định một tính trạng theo nhiều kiểu khác nhau.</w:t>
            </w:r>
          </w:p>
          <w:p w:rsidR="007F0A53" w:rsidRPr="00AC0483" w:rsidRDefault="007F0A53" w:rsidP="00AC09E8">
            <w:pPr>
              <w:spacing w:after="0" w:line="240" w:lineRule="auto"/>
              <w:ind w:right="17"/>
              <w:jc w:val="lowKashida"/>
              <w:rPr>
                <w:color w:val="000000"/>
                <w:spacing w:val="-6"/>
                <w:sz w:val="24"/>
                <w:szCs w:val="24"/>
                <w:lang w:val="de-DE"/>
              </w:rPr>
            </w:pPr>
            <w:r w:rsidRPr="00AC0483">
              <w:rPr>
                <w:color w:val="000000"/>
                <w:spacing w:val="-6"/>
                <w:sz w:val="24"/>
                <w:szCs w:val="24"/>
                <w:lang w:val="nl-NL"/>
              </w:rPr>
              <w:t xml:space="preserve">+ Các cặp gen </w:t>
            </w:r>
            <w:r w:rsidRPr="00AC0483">
              <w:rPr>
                <w:color w:val="000000"/>
                <w:spacing w:val="-6"/>
                <w:sz w:val="24"/>
                <w:szCs w:val="24"/>
                <w:lang w:val="de-DE"/>
              </w:rPr>
              <w:t>cặp alen nằm trên các cặp NST tương đồng khác nhau nên phân li độc lập và tổ hợp ngẫu nhiên.</w:t>
            </w:r>
          </w:p>
        </w:tc>
      </w:tr>
      <w:tr w:rsidR="007F0A53" w:rsidRPr="00AC0483" w:rsidTr="00AC09E8">
        <w:trPr>
          <w:trHeight w:val="890"/>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Tác động đa hiệu</w:t>
            </w:r>
          </w:p>
        </w:tc>
        <w:tc>
          <w:tcPr>
            <w:tcW w:w="4572" w:type="dxa"/>
            <w:shd w:val="clear" w:color="auto" w:fill="auto"/>
            <w:vAlign w:val="center"/>
          </w:tcPr>
          <w:p w:rsidR="007F0A53" w:rsidRPr="00AC0483" w:rsidRDefault="007F0A53" w:rsidP="00AC09E8">
            <w:pPr>
              <w:spacing w:after="0" w:line="240" w:lineRule="auto"/>
              <w:rPr>
                <w:sz w:val="24"/>
                <w:szCs w:val="24"/>
                <w:lang w:val="de-DE"/>
              </w:rPr>
            </w:pPr>
            <w:r w:rsidRPr="00AC0483">
              <w:rPr>
                <w:sz w:val="24"/>
                <w:szCs w:val="24"/>
                <w:lang w:val="de-DE"/>
              </w:rPr>
              <w:t>Một gen có thể tác động đến sự biểu hiện của nhiều tính trạng khác nhau.</w:t>
            </w:r>
          </w:p>
        </w:tc>
        <w:tc>
          <w:tcPr>
            <w:tcW w:w="5435" w:type="dxa"/>
            <w:shd w:val="clear" w:color="auto" w:fill="auto"/>
            <w:vAlign w:val="center"/>
          </w:tcPr>
          <w:p w:rsidR="007F0A53" w:rsidRPr="00AC0483" w:rsidRDefault="007F0A53" w:rsidP="00AC09E8">
            <w:pPr>
              <w:spacing w:after="0" w:line="240" w:lineRule="auto"/>
              <w:ind w:right="-63"/>
              <w:rPr>
                <w:color w:val="000000"/>
                <w:sz w:val="24"/>
                <w:szCs w:val="24"/>
                <w:lang w:val="nl-NL"/>
              </w:rPr>
            </w:pPr>
            <w:r w:rsidRPr="00AC0483">
              <w:rPr>
                <w:color w:val="000000"/>
                <w:sz w:val="24"/>
                <w:szCs w:val="24"/>
                <w:lang w:val="nl-NL"/>
              </w:rPr>
              <w:t>Nhân đôi, phân li, tổ hợp của  cặp NST tương đồng mang gen đa hiệu.</w:t>
            </w:r>
          </w:p>
        </w:tc>
      </w:tr>
      <w:tr w:rsidR="007F0A53" w:rsidRPr="00AC0483" w:rsidTr="00AC09E8">
        <w:trPr>
          <w:trHeight w:val="242"/>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Liên kết hoàn toàn</w:t>
            </w:r>
          </w:p>
        </w:tc>
        <w:tc>
          <w:tcPr>
            <w:tcW w:w="4572" w:type="dxa"/>
            <w:shd w:val="clear" w:color="auto" w:fill="auto"/>
            <w:vAlign w:val="center"/>
          </w:tcPr>
          <w:p w:rsidR="007F0A53" w:rsidRPr="00AC0483" w:rsidRDefault="007F0A53" w:rsidP="00AC09E8">
            <w:pPr>
              <w:spacing w:after="0" w:line="240" w:lineRule="auto"/>
              <w:jc w:val="both"/>
              <w:rPr>
                <w:sz w:val="24"/>
                <w:szCs w:val="24"/>
                <w:lang w:val="de-DE"/>
              </w:rPr>
            </w:pPr>
            <w:r w:rsidRPr="00AC0483">
              <w:rPr>
                <w:sz w:val="24"/>
                <w:szCs w:val="24"/>
                <w:lang w:val="de-DE"/>
              </w:rPr>
              <w:t>Các gen trên cùng 1 NST phân li cùng nhau và làm thành nhóm  gen liên kết.</w:t>
            </w:r>
          </w:p>
          <w:p w:rsidR="007F0A53" w:rsidRPr="00AC0483" w:rsidRDefault="007F0A53" w:rsidP="00AC09E8">
            <w:pPr>
              <w:spacing w:after="0" w:line="240" w:lineRule="auto"/>
              <w:jc w:val="both"/>
              <w:rPr>
                <w:sz w:val="24"/>
                <w:szCs w:val="24"/>
                <w:lang w:val="de-DE"/>
              </w:rPr>
            </w:pPr>
            <w:r w:rsidRPr="00AC0483">
              <w:rPr>
                <w:sz w:val="24"/>
                <w:szCs w:val="24"/>
                <w:lang w:val="de-DE"/>
              </w:rPr>
              <w:t>Số nhóm liên kết ở mỗi loài tương ứng với số NST trong bộ đơn bội(n) của loài đó.</w:t>
            </w:r>
          </w:p>
        </w:tc>
        <w:tc>
          <w:tcPr>
            <w:tcW w:w="5435" w:type="dxa"/>
            <w:shd w:val="clear" w:color="auto" w:fill="auto"/>
            <w:vAlign w:val="center"/>
          </w:tcPr>
          <w:p w:rsidR="007F0A53" w:rsidRPr="00AC0483" w:rsidRDefault="007F0A53" w:rsidP="00AC09E8">
            <w:pPr>
              <w:spacing w:after="0" w:line="240" w:lineRule="auto"/>
              <w:ind w:right="-63"/>
              <w:rPr>
                <w:color w:val="000000"/>
                <w:sz w:val="24"/>
                <w:szCs w:val="24"/>
                <w:lang w:val="nl-NL"/>
              </w:rPr>
            </w:pPr>
            <w:r w:rsidRPr="00AC0483">
              <w:rPr>
                <w:color w:val="000000"/>
                <w:sz w:val="24"/>
                <w:szCs w:val="24"/>
                <w:lang w:val="nl-NL"/>
              </w:rPr>
              <w:t>Nhân đôi, Phân li, tổ hợp củ</w:t>
            </w:r>
            <w:r w:rsidR="00984A4E">
              <w:rPr>
                <w:color w:val="000000"/>
                <w:sz w:val="24"/>
                <w:szCs w:val="24"/>
                <w:lang w:val="nl-NL"/>
              </w:rPr>
              <w:t>a</w:t>
            </w:r>
            <w:r w:rsidRPr="00AC0483">
              <w:rPr>
                <w:color w:val="000000"/>
                <w:sz w:val="24"/>
                <w:szCs w:val="24"/>
                <w:lang w:val="nl-NL"/>
              </w:rPr>
              <w:t xml:space="preserve"> cặp NST tương đồng mang nhiề</w:t>
            </w:r>
            <w:r w:rsidR="00984A4E">
              <w:rPr>
                <w:color w:val="000000"/>
                <w:sz w:val="24"/>
                <w:szCs w:val="24"/>
                <w:lang w:val="nl-NL"/>
              </w:rPr>
              <w:t>u cặ</w:t>
            </w:r>
            <w:r w:rsidRPr="00AC0483">
              <w:rPr>
                <w:color w:val="000000"/>
                <w:sz w:val="24"/>
                <w:szCs w:val="24"/>
                <w:lang w:val="nl-NL"/>
              </w:rPr>
              <w:t>p gen.</w:t>
            </w:r>
          </w:p>
        </w:tc>
      </w:tr>
      <w:tr w:rsidR="007F0A53" w:rsidRPr="00AC0483" w:rsidTr="00AC09E8">
        <w:trPr>
          <w:trHeight w:val="1151"/>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Hoán vị gen</w:t>
            </w:r>
          </w:p>
        </w:tc>
        <w:tc>
          <w:tcPr>
            <w:tcW w:w="4572" w:type="dxa"/>
            <w:shd w:val="clear" w:color="auto" w:fill="auto"/>
            <w:vAlign w:val="center"/>
          </w:tcPr>
          <w:p w:rsidR="007F0A53" w:rsidRPr="00AC0483" w:rsidRDefault="007F0A53" w:rsidP="00AC09E8">
            <w:pPr>
              <w:spacing w:after="0" w:line="240" w:lineRule="auto"/>
              <w:ind w:right="-63"/>
              <w:rPr>
                <w:iCs/>
                <w:color w:val="000000"/>
                <w:spacing w:val="-2"/>
                <w:sz w:val="24"/>
                <w:szCs w:val="24"/>
                <w:lang w:val="nl-NL"/>
              </w:rPr>
            </w:pPr>
            <w:r w:rsidRPr="00AC0483">
              <w:rPr>
                <w:iCs/>
                <w:color w:val="000000"/>
                <w:sz w:val="24"/>
                <w:szCs w:val="24"/>
                <w:lang w:val="de-DE"/>
              </w:rPr>
              <w:t>Trong quá trình giảm phân, các NST tương đồng có thể trao đổi các đoạn tương đồng cho nhau dẫn đến hoán vị gen, làm xuất hiện tổ hợp gen mới.</w:t>
            </w:r>
          </w:p>
        </w:tc>
        <w:tc>
          <w:tcPr>
            <w:tcW w:w="5435" w:type="dxa"/>
            <w:shd w:val="clear" w:color="auto" w:fill="auto"/>
            <w:vAlign w:val="center"/>
          </w:tcPr>
          <w:p w:rsidR="007F0A53" w:rsidRPr="00AC0483" w:rsidRDefault="007F0A53" w:rsidP="00AC09E8">
            <w:pPr>
              <w:spacing w:after="0" w:line="240" w:lineRule="auto"/>
              <w:ind w:right="17"/>
              <w:jc w:val="both"/>
              <w:rPr>
                <w:color w:val="000000"/>
                <w:sz w:val="24"/>
                <w:szCs w:val="24"/>
                <w:lang w:val="de-DE"/>
              </w:rPr>
            </w:pPr>
            <w:r w:rsidRPr="00AC0483">
              <w:rPr>
                <w:color w:val="000000"/>
                <w:sz w:val="24"/>
                <w:szCs w:val="24"/>
                <w:lang w:val="de-DE"/>
              </w:rPr>
              <w:t>Sự trao đổi chéo giữa các crômatit khác nguồn gốc của cặp NST tương đồng dẫn đến sự trao đổi (hoán vị) giữa các gen trên cùng một cặp NST tương đồng. Các gen nằm càng xa nhau thì lực liên kết càng yếu, càng dễ xảy ra hoán vị gen.</w:t>
            </w:r>
          </w:p>
        </w:tc>
      </w:tr>
      <w:tr w:rsidR="007F0A53" w:rsidRPr="00AC0483" w:rsidTr="00AC09E8">
        <w:trPr>
          <w:trHeight w:val="1007"/>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DTLK với giới tính</w:t>
            </w:r>
          </w:p>
        </w:tc>
        <w:tc>
          <w:tcPr>
            <w:tcW w:w="4572" w:type="dxa"/>
            <w:shd w:val="clear" w:color="auto" w:fill="auto"/>
            <w:vAlign w:val="center"/>
          </w:tcPr>
          <w:p w:rsidR="007F0A53" w:rsidRPr="00AC0483" w:rsidRDefault="007F0A53" w:rsidP="00AC09E8">
            <w:pPr>
              <w:spacing w:after="0" w:line="240" w:lineRule="auto"/>
              <w:ind w:right="-63"/>
              <w:jc w:val="both"/>
              <w:rPr>
                <w:color w:val="000000"/>
                <w:sz w:val="24"/>
                <w:szCs w:val="24"/>
                <w:lang w:val="nl-NL"/>
              </w:rPr>
            </w:pPr>
            <w:r w:rsidRPr="00AC0483">
              <w:rPr>
                <w:color w:val="000000"/>
                <w:sz w:val="24"/>
                <w:szCs w:val="24"/>
                <w:lang w:val="nl-NL"/>
              </w:rPr>
              <w:t>Tính trạng do gen trên X quy định di truyền chéo, còn do gen trên Y di truyền thẳng.</w:t>
            </w:r>
          </w:p>
        </w:tc>
        <w:tc>
          <w:tcPr>
            <w:tcW w:w="5435" w:type="dxa"/>
            <w:shd w:val="clear" w:color="auto" w:fill="auto"/>
            <w:vAlign w:val="center"/>
          </w:tcPr>
          <w:p w:rsidR="007F0A53" w:rsidRPr="00AC0483" w:rsidRDefault="007F0A53" w:rsidP="00AC09E8">
            <w:pPr>
              <w:spacing w:after="0" w:line="240" w:lineRule="auto"/>
              <w:ind w:right="63"/>
              <w:jc w:val="both"/>
              <w:rPr>
                <w:color w:val="000000"/>
                <w:spacing w:val="-2"/>
                <w:sz w:val="24"/>
                <w:szCs w:val="24"/>
                <w:lang w:val="nl-NL"/>
              </w:rPr>
            </w:pPr>
            <w:r w:rsidRPr="00AC0483">
              <w:rPr>
                <w:sz w:val="24"/>
                <w:szCs w:val="24"/>
                <w:lang w:val="de-DE"/>
              </w:rPr>
              <w:t>Do sự nhân đôi, phân li và tổ hợp của cặp NST giới tính dẫn đến sự phân li và tổ hợp của các gen nằm trên NST giới tính.</w:t>
            </w:r>
          </w:p>
        </w:tc>
      </w:tr>
      <w:tr w:rsidR="007F0A53" w:rsidRPr="00AC0483" w:rsidTr="00AC09E8">
        <w:trPr>
          <w:trHeight w:val="760"/>
          <w:jc w:val="center"/>
        </w:trPr>
        <w:tc>
          <w:tcPr>
            <w:tcW w:w="1071" w:type="dxa"/>
            <w:shd w:val="clear" w:color="auto" w:fill="auto"/>
            <w:vAlign w:val="center"/>
          </w:tcPr>
          <w:p w:rsidR="007F0A53" w:rsidRPr="00AC0483" w:rsidRDefault="007F0A53" w:rsidP="00AC09E8">
            <w:pPr>
              <w:spacing w:after="0" w:line="240" w:lineRule="auto"/>
              <w:ind w:left="-105" w:right="-86"/>
              <w:jc w:val="center"/>
              <w:rPr>
                <w:b/>
                <w:color w:val="000000"/>
                <w:sz w:val="24"/>
                <w:szCs w:val="24"/>
                <w:lang w:val="nl-NL"/>
              </w:rPr>
            </w:pPr>
            <w:r w:rsidRPr="00AC0483">
              <w:rPr>
                <w:b/>
                <w:color w:val="000000"/>
                <w:sz w:val="24"/>
                <w:szCs w:val="24"/>
                <w:lang w:val="nl-NL"/>
              </w:rPr>
              <w:t>DT ngoài nhân</w:t>
            </w:r>
          </w:p>
        </w:tc>
        <w:tc>
          <w:tcPr>
            <w:tcW w:w="4572" w:type="dxa"/>
            <w:shd w:val="clear" w:color="auto" w:fill="auto"/>
            <w:vAlign w:val="center"/>
          </w:tcPr>
          <w:p w:rsidR="007F0A53" w:rsidRPr="00AC0483" w:rsidRDefault="007F0A53" w:rsidP="00AC09E8">
            <w:pPr>
              <w:spacing w:after="0" w:line="240" w:lineRule="auto"/>
              <w:jc w:val="both"/>
              <w:rPr>
                <w:spacing w:val="-6"/>
                <w:sz w:val="24"/>
                <w:szCs w:val="24"/>
                <w:lang w:val="de-DE" w:eastAsia="zh-CN"/>
              </w:rPr>
            </w:pPr>
            <w:r w:rsidRPr="00AC0483">
              <w:rPr>
                <w:spacing w:val="-6"/>
                <w:sz w:val="24"/>
                <w:szCs w:val="24"/>
                <w:lang w:val="de-DE" w:eastAsia="zh-CN"/>
              </w:rPr>
              <w:t>+</w:t>
            </w:r>
            <w:r w:rsidRPr="00AC0483">
              <w:rPr>
                <w:color w:val="000000"/>
                <w:spacing w:val="-6"/>
                <w:sz w:val="24"/>
                <w:szCs w:val="24"/>
                <w:lang w:val="de-DE"/>
              </w:rPr>
              <w:t xml:space="preserve"> Lai thuận lai nghịch kết quả khác nhau biểu hiện kiểu hình ở đời con theo dòng mẹ.</w:t>
            </w:r>
          </w:p>
          <w:p w:rsidR="007F0A53" w:rsidRPr="00AC0483" w:rsidRDefault="007F0A53" w:rsidP="00AC09E8">
            <w:pPr>
              <w:spacing w:after="0" w:line="240" w:lineRule="auto"/>
              <w:ind w:left="-23" w:right="-157"/>
              <w:rPr>
                <w:color w:val="000000"/>
                <w:spacing w:val="-6"/>
                <w:sz w:val="24"/>
                <w:szCs w:val="24"/>
                <w:lang w:val="nl-NL"/>
              </w:rPr>
            </w:pPr>
            <w:r w:rsidRPr="00AC0483">
              <w:rPr>
                <w:color w:val="000000"/>
                <w:spacing w:val="-6"/>
                <w:sz w:val="24"/>
                <w:szCs w:val="24"/>
                <w:lang w:val="de-DE"/>
              </w:rPr>
              <w:t>+ Trong di truyền qua tế bào chất vai trò chủ yếu thuộc về tế bào chất của tế bào sinh dục cái.</w:t>
            </w:r>
          </w:p>
        </w:tc>
        <w:tc>
          <w:tcPr>
            <w:tcW w:w="5435" w:type="dxa"/>
            <w:shd w:val="clear" w:color="auto" w:fill="auto"/>
            <w:vAlign w:val="center"/>
          </w:tcPr>
          <w:p w:rsidR="007F0A53" w:rsidRPr="00AC0483" w:rsidRDefault="007F0A53" w:rsidP="00AC09E8">
            <w:pPr>
              <w:spacing w:after="0" w:line="240" w:lineRule="auto"/>
              <w:ind w:right="-63"/>
              <w:rPr>
                <w:color w:val="000000"/>
                <w:spacing w:val="-2"/>
                <w:sz w:val="24"/>
                <w:szCs w:val="24"/>
                <w:lang w:val="nl-NL"/>
              </w:rPr>
            </w:pPr>
            <w:r w:rsidRPr="00AC0483">
              <w:rPr>
                <w:color w:val="000000"/>
                <w:spacing w:val="-2"/>
                <w:sz w:val="24"/>
                <w:szCs w:val="24"/>
                <w:lang w:val="nl-NL"/>
              </w:rPr>
              <w:t>Mẹ truyền gen trong  tế bào chất cho con</w:t>
            </w:r>
            <w:r w:rsidR="00EE78C0">
              <w:rPr>
                <w:color w:val="000000"/>
                <w:spacing w:val="-2"/>
                <w:sz w:val="24"/>
                <w:szCs w:val="24"/>
                <w:lang w:val="nl-NL"/>
              </w:rPr>
              <w:t>.</w:t>
            </w:r>
          </w:p>
        </w:tc>
      </w:tr>
    </w:tbl>
    <w:p w:rsidR="00214653" w:rsidRDefault="00214653" w:rsidP="00214653">
      <w:pPr>
        <w:spacing w:after="0" w:line="240" w:lineRule="auto"/>
        <w:rPr>
          <w:b/>
          <w:sz w:val="26"/>
          <w:szCs w:val="26"/>
        </w:rPr>
      </w:pPr>
    </w:p>
    <w:p w:rsidR="007F0A53" w:rsidRDefault="00EE78C0" w:rsidP="00214653">
      <w:pPr>
        <w:spacing w:after="0" w:line="240" w:lineRule="auto"/>
        <w:rPr>
          <w:b/>
          <w:sz w:val="26"/>
          <w:szCs w:val="26"/>
        </w:rPr>
      </w:pPr>
      <w:r>
        <w:rPr>
          <w:b/>
          <w:sz w:val="26"/>
          <w:szCs w:val="26"/>
        </w:rPr>
        <w:lastRenderedPageBreak/>
        <w:t>II. CÂU HỎI VẬN DỤNG</w:t>
      </w:r>
    </w:p>
    <w:p w:rsidR="00253611" w:rsidRPr="00214653" w:rsidRDefault="00253611" w:rsidP="00214653">
      <w:pPr>
        <w:pStyle w:val="BodyText"/>
        <w:spacing w:before="0"/>
        <w:jc w:val="both"/>
      </w:pPr>
      <w:r w:rsidRPr="00214653">
        <w:rPr>
          <w:b/>
        </w:rPr>
        <w:t xml:space="preserve">Câu </w:t>
      </w:r>
      <w:r w:rsidRPr="00214653">
        <w:rPr>
          <w:b/>
          <w:lang w:val="en-US"/>
        </w:rPr>
        <w:t>1.</w:t>
      </w:r>
      <w:r w:rsidRPr="00214653">
        <w:rPr>
          <w:b/>
        </w:rPr>
        <w:t xml:space="preserve"> </w:t>
      </w:r>
      <w:r w:rsidRPr="00214653">
        <w:t>Cơ thể có kiểu gen nào sau đây được gọi là cơ thể thuần chủng?</w:t>
      </w:r>
    </w:p>
    <w:p w:rsidR="00253611" w:rsidRPr="00214653" w:rsidRDefault="00253611" w:rsidP="00214653">
      <w:pPr>
        <w:pStyle w:val="BodyText"/>
        <w:tabs>
          <w:tab w:val="left" w:pos="2835"/>
          <w:tab w:val="left" w:pos="5387"/>
          <w:tab w:val="left" w:pos="7938"/>
        </w:tabs>
        <w:spacing w:before="0"/>
        <w:jc w:val="both"/>
        <w:rPr>
          <w:rStyle w:val="Strong"/>
          <w:bCs w:val="0"/>
        </w:rPr>
      </w:pPr>
      <w:r w:rsidRPr="00214653">
        <w:t>A.</w:t>
      </w:r>
      <w:r w:rsidRPr="00214653">
        <w:rPr>
          <w:spacing w:val="-1"/>
        </w:rPr>
        <w:t xml:space="preserve"> </w:t>
      </w:r>
      <w:r w:rsidRPr="00214653">
        <w:t>AaBb.</w:t>
      </w:r>
      <w:r w:rsidRPr="00214653">
        <w:tab/>
        <w:t>B. Aabb.</w:t>
      </w:r>
      <w:r w:rsidRPr="00214653">
        <w:tab/>
        <w:t>C.</w:t>
      </w:r>
      <w:r w:rsidRPr="00214653">
        <w:rPr>
          <w:spacing w:val="-1"/>
        </w:rPr>
        <w:t xml:space="preserve"> </w:t>
      </w:r>
      <w:r w:rsidRPr="00214653">
        <w:t>aaBB.</w:t>
      </w:r>
      <w:r w:rsidRPr="00214653">
        <w:tab/>
        <w:t>D. AABb.</w:t>
      </w:r>
    </w:p>
    <w:p w:rsidR="00253611" w:rsidRPr="00214653" w:rsidRDefault="00253611" w:rsidP="00214653">
      <w:pPr>
        <w:pStyle w:val="NormalWeb"/>
        <w:spacing w:before="0" w:beforeAutospacing="0" w:after="0" w:afterAutospacing="0"/>
        <w:ind w:left="220"/>
        <w:jc w:val="both"/>
      </w:pPr>
      <w:r w:rsidRPr="00214653">
        <w:rPr>
          <w:rStyle w:val="Strong"/>
        </w:rPr>
        <w:t xml:space="preserve">Câu 2. </w:t>
      </w:r>
      <w:r w:rsidRPr="00214653">
        <w:t>Trường hợp nào sau đây được xem là lai thuận nghịch?</w:t>
      </w:r>
    </w:p>
    <w:p w:rsidR="00253611" w:rsidRPr="00214653" w:rsidRDefault="00253611" w:rsidP="00214653">
      <w:pPr>
        <w:pStyle w:val="mab5"/>
        <w:spacing w:before="0" w:beforeAutospacing="0" w:after="0"/>
        <w:ind w:left="220"/>
        <w:jc w:val="both"/>
      </w:pPr>
      <w:r w:rsidRPr="00214653">
        <w:rPr>
          <w:rStyle w:val="Strong"/>
          <w:b w:val="0"/>
        </w:rPr>
        <w:t>A</w:t>
      </w:r>
      <w:r w:rsidRPr="00214653">
        <w:rPr>
          <w:rStyle w:val="Strong"/>
        </w:rPr>
        <w:t>.</w:t>
      </w:r>
      <w:r w:rsidRPr="00214653">
        <w:t xml:space="preserve"> ♂AA x ♀aa và ♂Aa x ♀aa. </w:t>
      </w:r>
      <w:r w:rsidRPr="00214653">
        <w:tab/>
      </w:r>
      <w:r w:rsidRPr="00214653">
        <w:tab/>
      </w:r>
      <w:r w:rsidRPr="00214653">
        <w:rPr>
          <w:rStyle w:val="Strong"/>
          <w:b w:val="0"/>
        </w:rPr>
        <w:t>B</w:t>
      </w:r>
      <w:r w:rsidRPr="00214653">
        <w:rPr>
          <w:rStyle w:val="Strong"/>
        </w:rPr>
        <w:t>.</w:t>
      </w:r>
      <w:r w:rsidRPr="00214653">
        <w:t xml:space="preserve"> ♂AA x ♀aa và ♂AA x ♀aa</w:t>
      </w:r>
    </w:p>
    <w:p w:rsidR="00253611" w:rsidRPr="00214653" w:rsidRDefault="00253611" w:rsidP="00214653">
      <w:pPr>
        <w:pStyle w:val="NormalWeb"/>
        <w:spacing w:before="0" w:beforeAutospacing="0" w:after="0" w:afterAutospacing="0"/>
        <w:ind w:left="220"/>
        <w:jc w:val="both"/>
      </w:pPr>
      <w:r w:rsidRPr="00214653">
        <w:rPr>
          <w:rStyle w:val="Strong"/>
          <w:b w:val="0"/>
        </w:rPr>
        <w:t>C.</w:t>
      </w:r>
      <w:r w:rsidRPr="00214653">
        <w:t xml:space="preserve"> ♂AA x ♀aa và ♂aa x ♀AA</w:t>
      </w:r>
      <w:r w:rsidRPr="00214653">
        <w:tab/>
      </w:r>
      <w:r w:rsidRPr="00214653">
        <w:tab/>
      </w:r>
      <w:r w:rsidRPr="00214653">
        <w:rPr>
          <w:rStyle w:val="Strong"/>
          <w:b w:val="0"/>
        </w:rPr>
        <w:t>D.</w:t>
      </w:r>
      <w:r w:rsidRPr="00214653">
        <w:t xml:space="preserve"> ♂Aa x ♀Aa và ♂Aa x ♀AA</w:t>
      </w:r>
    </w:p>
    <w:p w:rsidR="00253611" w:rsidRPr="00214653" w:rsidRDefault="00253611" w:rsidP="00214653">
      <w:pPr>
        <w:pStyle w:val="BodyText"/>
        <w:spacing w:before="0"/>
        <w:ind w:right="126"/>
        <w:jc w:val="both"/>
      </w:pPr>
      <w:r w:rsidRPr="00214653">
        <w:rPr>
          <w:b/>
        </w:rPr>
        <w:t xml:space="preserve">Câu </w:t>
      </w:r>
      <w:r w:rsidRPr="00214653">
        <w:rPr>
          <w:b/>
          <w:lang w:val="en-US"/>
        </w:rPr>
        <w:t>3</w:t>
      </w:r>
      <w:r w:rsidRPr="00214653">
        <w:rPr>
          <w:b/>
        </w:rPr>
        <w:t xml:space="preserve">. </w:t>
      </w:r>
      <w:r w:rsidRPr="00214653">
        <w:t>Kiểu gen AA và kiểu gen Aa cùng quy định 1 kiểu hình, kiểu gen aa quy định kiểu hình khác. Hiện tượng này được gọi là</w:t>
      </w:r>
    </w:p>
    <w:p w:rsidR="00253611" w:rsidRPr="00214653" w:rsidRDefault="00253611" w:rsidP="00214653">
      <w:pPr>
        <w:pStyle w:val="BodyText"/>
        <w:tabs>
          <w:tab w:val="left" w:pos="3054"/>
          <w:tab w:val="left" w:pos="5608"/>
          <w:tab w:val="left" w:pos="8158"/>
        </w:tabs>
        <w:spacing w:before="0"/>
        <w:jc w:val="both"/>
      </w:pPr>
      <w:r w:rsidRPr="00214653">
        <w:t>A. tương tác</w:t>
      </w:r>
      <w:r w:rsidRPr="00214653">
        <w:rPr>
          <w:spacing w:val="-16"/>
        </w:rPr>
        <w:t xml:space="preserve"> </w:t>
      </w:r>
      <w:r w:rsidRPr="00214653">
        <w:t>bổ</w:t>
      </w:r>
      <w:r w:rsidRPr="00214653">
        <w:rPr>
          <w:spacing w:val="-5"/>
        </w:rPr>
        <w:t xml:space="preserve"> </w:t>
      </w:r>
      <w:r w:rsidRPr="00214653">
        <w:t>sung.</w:t>
      </w:r>
      <w:r w:rsidRPr="00214653">
        <w:tab/>
        <w:t>B. tương tác</w:t>
      </w:r>
      <w:r w:rsidRPr="00214653">
        <w:rPr>
          <w:spacing w:val="-16"/>
        </w:rPr>
        <w:t xml:space="preserve"> </w:t>
      </w:r>
      <w:r w:rsidRPr="00214653">
        <w:t>cộng</w:t>
      </w:r>
      <w:r w:rsidRPr="00214653">
        <w:rPr>
          <w:spacing w:val="-5"/>
        </w:rPr>
        <w:t xml:space="preserve"> </w:t>
      </w:r>
      <w:r w:rsidRPr="00214653">
        <w:t>gộp.</w:t>
      </w:r>
      <w:r w:rsidRPr="00214653">
        <w:tab/>
        <w:t>C. Trội</w:t>
      </w:r>
      <w:r w:rsidRPr="00214653">
        <w:rPr>
          <w:spacing w:val="-10"/>
        </w:rPr>
        <w:t xml:space="preserve"> </w:t>
      </w:r>
      <w:r w:rsidRPr="00214653">
        <w:t>hoàn</w:t>
      </w:r>
      <w:r w:rsidRPr="00214653">
        <w:rPr>
          <w:spacing w:val="-5"/>
        </w:rPr>
        <w:t xml:space="preserve"> </w:t>
      </w:r>
      <w:r w:rsidRPr="00214653">
        <w:t>toàn.</w:t>
      </w:r>
      <w:r w:rsidRPr="00214653">
        <w:tab/>
        <w:t>D.</w:t>
      </w:r>
      <w:r w:rsidRPr="00214653">
        <w:rPr>
          <w:b/>
        </w:rPr>
        <w:t xml:space="preserve"> </w:t>
      </w:r>
      <w:r w:rsidRPr="00214653">
        <w:t>Trội không hoàn</w:t>
      </w:r>
      <w:r w:rsidRPr="00214653">
        <w:rPr>
          <w:spacing w:val="-20"/>
        </w:rPr>
        <w:t xml:space="preserve"> </w:t>
      </w:r>
      <w:r w:rsidRPr="00214653">
        <w:t>toàn.</w:t>
      </w:r>
    </w:p>
    <w:p w:rsidR="00B85574" w:rsidRDefault="00253611" w:rsidP="00B85574">
      <w:pPr>
        <w:pStyle w:val="BodyText"/>
        <w:spacing w:before="0"/>
        <w:jc w:val="both"/>
      </w:pPr>
      <w:r w:rsidRPr="00214653">
        <w:rPr>
          <w:b/>
        </w:rPr>
        <w:t xml:space="preserve">Câu </w:t>
      </w:r>
      <w:r w:rsidRPr="00214653">
        <w:rPr>
          <w:b/>
          <w:lang w:val="en-US"/>
        </w:rPr>
        <w:t>4</w:t>
      </w:r>
      <w:r w:rsidRPr="00214653">
        <w:rPr>
          <w:b/>
        </w:rPr>
        <w:t xml:space="preserve">. </w:t>
      </w:r>
      <w:r w:rsidRPr="00214653">
        <w:t>Nhà khoa học Menden đã tiến hành tạo dòng hoa đỏ thuần chủng bằng cách nào sau đây?</w:t>
      </w:r>
    </w:p>
    <w:p w:rsidR="00B85574" w:rsidRDefault="00B85574" w:rsidP="00B85574">
      <w:pPr>
        <w:pStyle w:val="BodyText"/>
        <w:spacing w:before="0"/>
        <w:jc w:val="both"/>
      </w:pPr>
      <w:r>
        <w:t xml:space="preserve">A. </w:t>
      </w:r>
      <w:r w:rsidR="00253611" w:rsidRPr="00B85574">
        <w:t>Cho cây hoa đỏ lai với cây hoa trắng để thu được F</w:t>
      </w:r>
      <w:r w:rsidR="00253611" w:rsidRPr="00B85574">
        <w:rPr>
          <w:vertAlign w:val="subscript"/>
        </w:rPr>
        <w:t>1</w:t>
      </w:r>
      <w:r w:rsidR="00253611" w:rsidRPr="00B85574">
        <w:t xml:space="preserve"> có hoa đỏ thuần</w:t>
      </w:r>
      <w:r w:rsidR="00253611" w:rsidRPr="00B85574">
        <w:rPr>
          <w:spacing w:val="-14"/>
        </w:rPr>
        <w:t xml:space="preserve"> </w:t>
      </w:r>
      <w:r w:rsidR="00253611" w:rsidRPr="00B85574">
        <w:t>chủng.</w:t>
      </w:r>
    </w:p>
    <w:p w:rsidR="00B85574" w:rsidRDefault="00B85574" w:rsidP="00B85574">
      <w:pPr>
        <w:pStyle w:val="BodyText"/>
        <w:spacing w:before="0"/>
        <w:jc w:val="both"/>
      </w:pPr>
      <w:r>
        <w:t xml:space="preserve">B. </w:t>
      </w:r>
      <w:r w:rsidR="00253611" w:rsidRPr="00B85574">
        <w:t>Cho cây hoa đỏ lai phân tích để kiểm tra kiểu gen của cây hoa</w:t>
      </w:r>
      <w:r w:rsidR="00253611" w:rsidRPr="00B85574">
        <w:rPr>
          <w:spacing w:val="-17"/>
        </w:rPr>
        <w:t xml:space="preserve"> </w:t>
      </w:r>
      <w:r w:rsidR="00253611" w:rsidRPr="00B85574">
        <w:t>đỏ.</w:t>
      </w:r>
    </w:p>
    <w:p w:rsidR="00B85574" w:rsidRDefault="00B85574" w:rsidP="00B85574">
      <w:pPr>
        <w:pStyle w:val="BodyText"/>
        <w:spacing w:before="0"/>
        <w:jc w:val="both"/>
      </w:pPr>
      <w:r>
        <w:t xml:space="preserve">C. </w:t>
      </w:r>
      <w:r w:rsidR="00253611" w:rsidRPr="00B85574">
        <w:t>Cho cây hoa trắng lai phân tích để thu được cây hoa trắng thuần</w:t>
      </w:r>
      <w:r w:rsidR="00253611" w:rsidRPr="00B85574">
        <w:rPr>
          <w:spacing w:val="-14"/>
        </w:rPr>
        <w:t xml:space="preserve"> </w:t>
      </w:r>
      <w:r w:rsidR="00253611" w:rsidRPr="00B85574">
        <w:t>chủng.</w:t>
      </w:r>
    </w:p>
    <w:p w:rsidR="00253611" w:rsidRPr="00B85574" w:rsidRDefault="00B85574" w:rsidP="00B85574">
      <w:pPr>
        <w:pStyle w:val="BodyText"/>
        <w:spacing w:before="0"/>
        <w:jc w:val="both"/>
      </w:pPr>
      <w:r>
        <w:t xml:space="preserve">D. </w:t>
      </w:r>
      <w:r w:rsidR="00253611" w:rsidRPr="00B85574">
        <w:t>Cho cây hoa đỏ tự thụ phấn liên tục qua nhiều thế</w:t>
      </w:r>
      <w:r w:rsidR="00253611" w:rsidRPr="00B85574">
        <w:rPr>
          <w:spacing w:val="-13"/>
        </w:rPr>
        <w:t xml:space="preserve"> </w:t>
      </w:r>
      <w:r w:rsidR="00253611" w:rsidRPr="00B85574">
        <w:t>hệ.</w:t>
      </w:r>
    </w:p>
    <w:p w:rsidR="00253611" w:rsidRPr="00214653" w:rsidRDefault="00253611" w:rsidP="00214653">
      <w:pPr>
        <w:pStyle w:val="BodyText"/>
        <w:spacing w:before="0"/>
        <w:ind w:right="142"/>
        <w:jc w:val="both"/>
      </w:pPr>
      <w:r w:rsidRPr="00214653">
        <w:rPr>
          <w:b/>
        </w:rPr>
        <w:t xml:space="preserve">Câu </w:t>
      </w:r>
      <w:r w:rsidRPr="00214653">
        <w:rPr>
          <w:b/>
          <w:lang w:val="en-US"/>
        </w:rPr>
        <w:t>5</w:t>
      </w:r>
      <w:r w:rsidRPr="00214653">
        <w:rPr>
          <w:b/>
        </w:rPr>
        <w:t xml:space="preserve">. </w:t>
      </w:r>
      <w:r w:rsidRPr="00214653">
        <w:t>Cho biết alen A quy định thân cao trội hoàn toàn so với alen a quy định thân thấp, alen B quy định hoa đỏ trội hoàn toàn so với alen b quy định hoa trắng. Kiểu gen nào sau đây quy định kiểu hình thân thấp, hoa đỏ?</w:t>
      </w:r>
    </w:p>
    <w:p w:rsidR="00253611" w:rsidRPr="00214653" w:rsidRDefault="00253611" w:rsidP="00214653">
      <w:pPr>
        <w:pStyle w:val="BodyText"/>
        <w:tabs>
          <w:tab w:val="left" w:pos="2835"/>
          <w:tab w:val="left" w:pos="5387"/>
          <w:tab w:val="left" w:pos="7938"/>
        </w:tabs>
        <w:spacing w:before="0"/>
        <w:ind w:right="142"/>
        <w:jc w:val="both"/>
      </w:pPr>
      <w:r w:rsidRPr="00214653">
        <w:t>A.</w:t>
      </w:r>
      <w:r w:rsidRPr="00214653">
        <w:rPr>
          <w:b/>
          <w:spacing w:val="4"/>
        </w:rPr>
        <w:t xml:space="preserve"> </w:t>
      </w:r>
      <w:r w:rsidRPr="00214653">
        <w:rPr>
          <w:spacing w:val="-3"/>
        </w:rPr>
        <w:t>Aabb.</w:t>
      </w:r>
      <w:r w:rsidRPr="00214653">
        <w:rPr>
          <w:spacing w:val="-3"/>
        </w:rPr>
        <w:tab/>
      </w:r>
      <w:r w:rsidRPr="00214653">
        <w:t>B.</w:t>
      </w:r>
      <w:r w:rsidRPr="00214653">
        <w:rPr>
          <w:b/>
          <w:spacing w:val="-2"/>
        </w:rPr>
        <w:t xml:space="preserve"> </w:t>
      </w:r>
      <w:r w:rsidRPr="00214653">
        <w:t>aaBb.</w:t>
      </w:r>
      <w:r w:rsidRPr="00214653">
        <w:tab/>
        <w:t>C.</w:t>
      </w:r>
      <w:r w:rsidRPr="00214653">
        <w:rPr>
          <w:b/>
          <w:spacing w:val="5"/>
        </w:rPr>
        <w:t xml:space="preserve"> </w:t>
      </w:r>
      <w:r w:rsidRPr="00214653">
        <w:rPr>
          <w:spacing w:val="-3"/>
        </w:rPr>
        <w:t>AABB.</w:t>
      </w:r>
      <w:r w:rsidRPr="00214653">
        <w:rPr>
          <w:spacing w:val="-3"/>
        </w:rPr>
        <w:tab/>
      </w:r>
      <w:r w:rsidRPr="00214653">
        <w:t>D.</w:t>
      </w:r>
      <w:r w:rsidRPr="00214653">
        <w:rPr>
          <w:b/>
          <w:spacing w:val="4"/>
        </w:rPr>
        <w:t xml:space="preserve"> </w:t>
      </w:r>
      <w:r w:rsidRPr="00214653">
        <w:t>AaBb.</w:t>
      </w:r>
    </w:p>
    <w:p w:rsidR="00253611" w:rsidRPr="00214653" w:rsidRDefault="00253611" w:rsidP="00214653">
      <w:pPr>
        <w:pStyle w:val="BodyText"/>
        <w:tabs>
          <w:tab w:val="left" w:pos="2835"/>
          <w:tab w:val="left" w:pos="5387"/>
          <w:tab w:val="left" w:pos="7938"/>
        </w:tabs>
        <w:spacing w:before="0"/>
        <w:jc w:val="both"/>
      </w:pPr>
      <w:r w:rsidRPr="00214653">
        <w:rPr>
          <w:b/>
        </w:rPr>
        <w:t xml:space="preserve">Câu </w:t>
      </w:r>
      <w:r w:rsidRPr="00214653">
        <w:rPr>
          <w:b/>
          <w:lang w:val="en-US"/>
        </w:rPr>
        <w:t xml:space="preserve">6. </w:t>
      </w:r>
      <w:r w:rsidRPr="00214653">
        <w:t>Theo lí thuyết, phép lai nào sau đây cho đời con chỉ có kiểu gen đồng hợp tử lặn?</w:t>
      </w:r>
    </w:p>
    <w:p w:rsidR="00253611" w:rsidRPr="00214653" w:rsidRDefault="00253611" w:rsidP="00214653">
      <w:pPr>
        <w:tabs>
          <w:tab w:val="left" w:pos="2835"/>
          <w:tab w:val="left" w:pos="3055"/>
          <w:tab w:val="left" w:pos="5387"/>
          <w:tab w:val="left" w:pos="5609"/>
          <w:tab w:val="left" w:pos="7938"/>
          <w:tab w:val="left" w:pos="8158"/>
        </w:tabs>
        <w:spacing w:after="0" w:line="240" w:lineRule="auto"/>
        <w:ind w:left="220"/>
        <w:jc w:val="both"/>
        <w:rPr>
          <w:rFonts w:cs="Times New Roman"/>
          <w:sz w:val="24"/>
          <w:szCs w:val="24"/>
        </w:rPr>
      </w:pPr>
      <w:r w:rsidRPr="00214653">
        <w:rPr>
          <w:rFonts w:cs="Times New Roman"/>
          <w:sz w:val="24"/>
          <w:szCs w:val="24"/>
        </w:rPr>
        <w:t>A</w:t>
      </w:r>
      <w:r w:rsidRPr="00214653">
        <w:rPr>
          <w:rFonts w:cs="Times New Roman"/>
          <w:b/>
          <w:sz w:val="24"/>
          <w:szCs w:val="24"/>
        </w:rPr>
        <w:t xml:space="preserve">. </w:t>
      </w:r>
      <w:r w:rsidRPr="00214653">
        <w:rPr>
          <w:rFonts w:cs="Times New Roman"/>
          <w:sz w:val="24"/>
          <w:szCs w:val="24"/>
        </w:rPr>
        <w:t>AA</w:t>
      </w:r>
      <w:r w:rsidRPr="00214653">
        <w:rPr>
          <w:rFonts w:cs="Times New Roman"/>
          <w:spacing w:val="-2"/>
          <w:sz w:val="24"/>
          <w:szCs w:val="24"/>
        </w:rPr>
        <w:t xml:space="preserve"> </w:t>
      </w:r>
      <w:r w:rsidRPr="00214653">
        <w:rPr>
          <w:rFonts w:cs="Times New Roman"/>
          <w:sz w:val="24"/>
          <w:szCs w:val="24"/>
        </w:rPr>
        <w:t>×</w:t>
      </w:r>
      <w:r w:rsidRPr="00214653">
        <w:rPr>
          <w:rFonts w:cs="Times New Roman"/>
          <w:spacing w:val="-2"/>
          <w:sz w:val="24"/>
          <w:szCs w:val="24"/>
        </w:rPr>
        <w:t xml:space="preserve"> </w:t>
      </w:r>
      <w:r w:rsidRPr="00214653">
        <w:rPr>
          <w:rFonts w:cs="Times New Roman"/>
          <w:sz w:val="24"/>
          <w:szCs w:val="24"/>
        </w:rPr>
        <w:t>Aa.</w:t>
      </w:r>
      <w:r w:rsidRPr="00214653">
        <w:rPr>
          <w:rFonts w:cs="Times New Roman"/>
          <w:sz w:val="24"/>
          <w:szCs w:val="24"/>
        </w:rPr>
        <w:tab/>
        <w:t>B.</w:t>
      </w:r>
      <w:r w:rsidRPr="00214653">
        <w:rPr>
          <w:rFonts w:cs="Times New Roman"/>
          <w:b/>
          <w:sz w:val="24"/>
          <w:szCs w:val="24"/>
        </w:rPr>
        <w:t xml:space="preserve"> </w:t>
      </w:r>
      <w:r w:rsidRPr="00214653">
        <w:rPr>
          <w:rFonts w:cs="Times New Roman"/>
          <w:sz w:val="24"/>
          <w:szCs w:val="24"/>
        </w:rPr>
        <w:t>aa</w:t>
      </w:r>
      <w:r w:rsidRPr="00214653">
        <w:rPr>
          <w:rFonts w:cs="Times New Roman"/>
          <w:spacing w:val="-1"/>
          <w:sz w:val="24"/>
          <w:szCs w:val="24"/>
        </w:rPr>
        <w:t xml:space="preserve"> </w:t>
      </w:r>
      <w:r w:rsidRPr="00214653">
        <w:rPr>
          <w:rFonts w:cs="Times New Roman"/>
          <w:sz w:val="24"/>
          <w:szCs w:val="24"/>
        </w:rPr>
        <w:t>×</w:t>
      </w:r>
      <w:r w:rsidRPr="00214653">
        <w:rPr>
          <w:rFonts w:cs="Times New Roman"/>
          <w:spacing w:val="-1"/>
          <w:sz w:val="24"/>
          <w:szCs w:val="24"/>
        </w:rPr>
        <w:t xml:space="preserve"> </w:t>
      </w:r>
      <w:r w:rsidRPr="00214653">
        <w:rPr>
          <w:rFonts w:cs="Times New Roman"/>
          <w:sz w:val="24"/>
          <w:szCs w:val="24"/>
        </w:rPr>
        <w:t>aa.</w:t>
      </w:r>
      <w:r w:rsidRPr="00214653">
        <w:rPr>
          <w:rFonts w:cs="Times New Roman"/>
          <w:sz w:val="24"/>
          <w:szCs w:val="24"/>
        </w:rPr>
        <w:tab/>
        <w:t>C.</w:t>
      </w:r>
      <w:r w:rsidRPr="00214653">
        <w:rPr>
          <w:rFonts w:cs="Times New Roman"/>
          <w:b/>
          <w:sz w:val="24"/>
          <w:szCs w:val="24"/>
        </w:rPr>
        <w:t xml:space="preserve"> </w:t>
      </w:r>
      <w:r w:rsidRPr="00214653">
        <w:rPr>
          <w:rFonts w:cs="Times New Roman"/>
          <w:sz w:val="24"/>
          <w:szCs w:val="24"/>
        </w:rPr>
        <w:t>Aa</w:t>
      </w:r>
      <w:r w:rsidRPr="00214653">
        <w:rPr>
          <w:rFonts w:cs="Times New Roman"/>
          <w:spacing w:val="-3"/>
          <w:sz w:val="24"/>
          <w:szCs w:val="24"/>
        </w:rPr>
        <w:t xml:space="preserve"> </w:t>
      </w:r>
      <w:r w:rsidRPr="00214653">
        <w:rPr>
          <w:rFonts w:cs="Times New Roman"/>
          <w:sz w:val="24"/>
          <w:szCs w:val="24"/>
        </w:rPr>
        <w:t>×</w:t>
      </w:r>
      <w:r w:rsidRPr="00214653">
        <w:rPr>
          <w:rFonts w:cs="Times New Roman"/>
          <w:spacing w:val="-1"/>
          <w:sz w:val="24"/>
          <w:szCs w:val="24"/>
        </w:rPr>
        <w:t xml:space="preserve"> </w:t>
      </w:r>
      <w:r w:rsidRPr="00214653">
        <w:rPr>
          <w:rFonts w:cs="Times New Roman"/>
          <w:sz w:val="24"/>
          <w:szCs w:val="24"/>
        </w:rPr>
        <w:t>Aa.</w:t>
      </w:r>
      <w:r w:rsidRPr="00214653">
        <w:rPr>
          <w:rFonts w:cs="Times New Roman"/>
          <w:sz w:val="24"/>
          <w:szCs w:val="24"/>
        </w:rPr>
        <w:tab/>
        <w:t>D</w:t>
      </w:r>
      <w:r w:rsidRPr="00214653">
        <w:rPr>
          <w:rFonts w:cs="Times New Roman"/>
          <w:b/>
          <w:sz w:val="24"/>
          <w:szCs w:val="24"/>
        </w:rPr>
        <w:t xml:space="preserve">. </w:t>
      </w:r>
      <w:r w:rsidRPr="00214653">
        <w:rPr>
          <w:rFonts w:cs="Times New Roman"/>
          <w:sz w:val="24"/>
          <w:szCs w:val="24"/>
        </w:rPr>
        <w:t>Aa ×</w:t>
      </w:r>
      <w:r w:rsidRPr="00214653">
        <w:rPr>
          <w:rFonts w:cs="Times New Roman"/>
          <w:spacing w:val="-2"/>
          <w:sz w:val="24"/>
          <w:szCs w:val="24"/>
        </w:rPr>
        <w:t xml:space="preserve"> </w:t>
      </w:r>
      <w:r w:rsidRPr="00214653">
        <w:rPr>
          <w:rFonts w:cs="Times New Roman"/>
          <w:sz w:val="24"/>
          <w:szCs w:val="24"/>
        </w:rPr>
        <w:t>aa.</w:t>
      </w:r>
    </w:p>
    <w:p w:rsidR="00253611" w:rsidRPr="00214653" w:rsidRDefault="00253611" w:rsidP="00214653">
      <w:pPr>
        <w:pStyle w:val="NormalWeb"/>
        <w:spacing w:before="0" w:beforeAutospacing="0" w:after="0" w:afterAutospacing="0"/>
        <w:ind w:left="220"/>
        <w:jc w:val="both"/>
      </w:pPr>
      <w:r w:rsidRPr="00214653">
        <w:rPr>
          <w:rStyle w:val="Strong"/>
        </w:rPr>
        <w:t xml:space="preserve">Câu 7. </w:t>
      </w:r>
      <w:r w:rsidRPr="00214653">
        <w:t>Cơ chế phát sinh biến dị tổ hợp là gì?</w:t>
      </w:r>
    </w:p>
    <w:p w:rsidR="00253611" w:rsidRPr="00B85574" w:rsidRDefault="00253611" w:rsidP="00214653">
      <w:pPr>
        <w:pStyle w:val="mab5"/>
        <w:spacing w:before="0" w:beforeAutospacing="0" w:after="0"/>
        <w:ind w:left="220"/>
        <w:jc w:val="both"/>
      </w:pPr>
      <w:r w:rsidRPr="00B85574">
        <w:rPr>
          <w:rStyle w:val="Strong"/>
          <w:b w:val="0"/>
        </w:rPr>
        <w:t>A</w:t>
      </w:r>
      <w:r w:rsidRPr="00B85574">
        <w:rPr>
          <w:rStyle w:val="Strong"/>
        </w:rPr>
        <w:t>.</w:t>
      </w:r>
      <w:r w:rsidRPr="00B85574">
        <w:t xml:space="preserve"> Sự kết hợp ngẫu nhiên của các loại giao tử đực và cái, tạo thành nhiều kiểu tổ hợp giao tử. </w:t>
      </w:r>
    </w:p>
    <w:p w:rsidR="00253611" w:rsidRPr="00B85574" w:rsidRDefault="00253611" w:rsidP="00214653">
      <w:pPr>
        <w:pStyle w:val="mab5"/>
        <w:spacing w:before="0" w:beforeAutospacing="0" w:after="0"/>
        <w:ind w:left="220"/>
        <w:jc w:val="both"/>
      </w:pPr>
      <w:r w:rsidRPr="00B85574">
        <w:rPr>
          <w:rStyle w:val="Strong"/>
          <w:b w:val="0"/>
        </w:rPr>
        <w:t>B</w:t>
      </w:r>
      <w:r w:rsidRPr="00B85574">
        <w:rPr>
          <w:rStyle w:val="Strong"/>
        </w:rPr>
        <w:t>.</w:t>
      </w:r>
      <w:r w:rsidRPr="00B85574">
        <w:t xml:space="preserve"> Sự tổ hợp lại các gen do phân li độc lập và tổ hợp tự do của các cặp NST, hay do sự hoán vị gen trong giảm phân.</w:t>
      </w:r>
    </w:p>
    <w:p w:rsidR="00253611" w:rsidRPr="00B85574" w:rsidRDefault="00253611" w:rsidP="00214653">
      <w:pPr>
        <w:pStyle w:val="mab5"/>
        <w:spacing w:before="0" w:beforeAutospacing="0" w:after="0"/>
        <w:ind w:left="220"/>
        <w:jc w:val="both"/>
      </w:pPr>
      <w:r w:rsidRPr="00B85574">
        <w:rPr>
          <w:rStyle w:val="Strong"/>
          <w:b w:val="0"/>
        </w:rPr>
        <w:t>C.</w:t>
      </w:r>
      <w:r w:rsidRPr="00B85574">
        <w:t xml:space="preserve"> Sự phân li độc lập và tổ hợp tự do của các cặp tính trạng khi bố, mẹ có kiểu hình khác nhau.</w:t>
      </w:r>
    </w:p>
    <w:p w:rsidR="00253611" w:rsidRPr="00214653" w:rsidRDefault="00253611" w:rsidP="00214653">
      <w:pPr>
        <w:pStyle w:val="mab5"/>
        <w:spacing w:before="0" w:beforeAutospacing="0" w:after="0"/>
        <w:ind w:left="220"/>
        <w:jc w:val="both"/>
      </w:pPr>
      <w:r w:rsidRPr="00B85574">
        <w:rPr>
          <w:rStyle w:val="Strong"/>
          <w:b w:val="0"/>
        </w:rPr>
        <w:t>D</w:t>
      </w:r>
      <w:r w:rsidRPr="00B85574">
        <w:rPr>
          <w:rStyle w:val="Strong"/>
        </w:rPr>
        <w:t>.</w:t>
      </w:r>
      <w:r w:rsidRPr="00B85574">
        <w:t xml:space="preserve"> Sự</w:t>
      </w:r>
      <w:r w:rsidRPr="00214653">
        <w:t xml:space="preserve"> giảm số lượng NST trong giảm phân đã tạo tiền đề cho sự hình thành các hợp tử lưỡng bội khác nhau.</w:t>
      </w:r>
    </w:p>
    <w:p w:rsidR="00253611" w:rsidRPr="00214653" w:rsidRDefault="00253611" w:rsidP="00214653">
      <w:pPr>
        <w:pStyle w:val="mab5"/>
        <w:spacing w:before="0" w:beforeAutospacing="0" w:after="0"/>
        <w:ind w:left="220"/>
        <w:jc w:val="both"/>
      </w:pPr>
      <w:r w:rsidRPr="00214653">
        <w:rPr>
          <w:b/>
        </w:rPr>
        <w:t>Câu</w:t>
      </w:r>
      <w:r w:rsidRPr="00214653">
        <w:rPr>
          <w:b/>
          <w:lang w:val="en-US"/>
        </w:rPr>
        <w:t xml:space="preserve"> 8</w:t>
      </w:r>
      <w:r w:rsidRPr="00214653">
        <w:rPr>
          <w:b/>
        </w:rPr>
        <w:t xml:space="preserve">. </w:t>
      </w:r>
      <w:r w:rsidRPr="00214653">
        <w:t>Cho lai 2 cây bí tròn với nhau thu được đời con gồm 270 cây bí quả tròn : 180 cây bí quả bầu dục : 30 cây bí quả dài. Sự di truyền tính trạng hình dạng quả tuân theo quy luật:</w:t>
      </w:r>
    </w:p>
    <w:p w:rsidR="00253611" w:rsidRPr="00214653" w:rsidRDefault="00253611" w:rsidP="00214653">
      <w:pPr>
        <w:pStyle w:val="BodyText"/>
        <w:tabs>
          <w:tab w:val="left" w:pos="5607"/>
        </w:tabs>
        <w:spacing w:before="0"/>
        <w:jc w:val="both"/>
      </w:pPr>
      <w:r w:rsidRPr="00214653">
        <w:t>A</w:t>
      </w:r>
      <w:r w:rsidRPr="00214653">
        <w:rPr>
          <w:b/>
        </w:rPr>
        <w:t xml:space="preserve">. </w:t>
      </w:r>
      <w:r w:rsidRPr="00214653">
        <w:t xml:space="preserve">Phân </w:t>
      </w:r>
      <w:r w:rsidRPr="00214653">
        <w:rPr>
          <w:spacing w:val="-3"/>
        </w:rPr>
        <w:t xml:space="preserve">li </w:t>
      </w:r>
      <w:r w:rsidRPr="00214653">
        <w:t>độc lập của Men</w:t>
      </w:r>
      <w:r w:rsidRPr="00214653">
        <w:rPr>
          <w:spacing w:val="-5"/>
        </w:rPr>
        <w:t xml:space="preserve"> </w:t>
      </w:r>
      <w:r w:rsidRPr="00214653">
        <w:t>đen.   B.</w:t>
      </w:r>
      <w:r w:rsidRPr="00214653">
        <w:rPr>
          <w:b/>
        </w:rPr>
        <w:t xml:space="preserve"> </w:t>
      </w:r>
      <w:r w:rsidRPr="00214653">
        <w:t>Liên kết hoàn</w:t>
      </w:r>
      <w:r w:rsidRPr="00214653">
        <w:rPr>
          <w:spacing w:val="-6"/>
        </w:rPr>
        <w:t xml:space="preserve"> </w:t>
      </w:r>
      <w:r w:rsidRPr="00214653">
        <w:t>toàn.      C</w:t>
      </w:r>
      <w:r w:rsidRPr="00214653">
        <w:rPr>
          <w:b/>
        </w:rPr>
        <w:t xml:space="preserve">. </w:t>
      </w:r>
      <w:r w:rsidRPr="00214653">
        <w:t>Tương tác</w:t>
      </w:r>
      <w:r w:rsidRPr="00214653">
        <w:rPr>
          <w:spacing w:val="-2"/>
        </w:rPr>
        <w:t xml:space="preserve"> </w:t>
      </w:r>
      <w:r w:rsidRPr="00214653">
        <w:t>cộng</w:t>
      </w:r>
      <w:r w:rsidRPr="00214653">
        <w:rPr>
          <w:spacing w:val="1"/>
        </w:rPr>
        <w:t xml:space="preserve"> </w:t>
      </w:r>
      <w:r w:rsidRPr="00214653">
        <w:t>gộp.    D</w:t>
      </w:r>
      <w:r w:rsidRPr="00214653">
        <w:rPr>
          <w:b/>
        </w:rPr>
        <w:t xml:space="preserve">. </w:t>
      </w:r>
      <w:r w:rsidRPr="00214653">
        <w:t xml:space="preserve">Tương tác </w:t>
      </w:r>
      <w:r w:rsidRPr="00214653">
        <w:rPr>
          <w:spacing w:val="-3"/>
        </w:rPr>
        <w:t xml:space="preserve">bổ </w:t>
      </w:r>
      <w:r w:rsidRPr="00214653">
        <w:t>sung.</w:t>
      </w:r>
    </w:p>
    <w:p w:rsidR="00253611" w:rsidRPr="00214653" w:rsidRDefault="00253611" w:rsidP="00214653">
      <w:pPr>
        <w:pStyle w:val="BodyText"/>
        <w:tabs>
          <w:tab w:val="left" w:pos="5607"/>
        </w:tabs>
        <w:spacing w:before="0"/>
        <w:jc w:val="both"/>
      </w:pPr>
      <w:r w:rsidRPr="00214653">
        <w:rPr>
          <w:b/>
        </w:rPr>
        <w:t xml:space="preserve">Câu </w:t>
      </w:r>
      <w:r w:rsidRPr="00214653">
        <w:rPr>
          <w:b/>
          <w:lang w:val="en-US"/>
        </w:rPr>
        <w:t>9</w:t>
      </w:r>
      <w:r w:rsidRPr="00214653">
        <w:rPr>
          <w:b/>
        </w:rPr>
        <w:t xml:space="preserve">. </w:t>
      </w:r>
      <w:r w:rsidRPr="00214653">
        <w:t xml:space="preserve">Ở 1 loài thực vật, alen A quy định thân cao trội hoàn toàn so với alen a quy định thân thấp. </w:t>
      </w:r>
      <w:r w:rsidRPr="00214653">
        <w:rPr>
          <w:spacing w:val="-3"/>
        </w:rPr>
        <w:t xml:space="preserve">Cho </w:t>
      </w:r>
      <w:r w:rsidRPr="00214653">
        <w:t xml:space="preserve">cây Aa </w:t>
      </w:r>
      <w:r w:rsidRPr="00214653">
        <w:rPr>
          <w:spacing w:val="2"/>
        </w:rPr>
        <w:t xml:space="preserve">tự </w:t>
      </w:r>
      <w:r w:rsidRPr="00214653">
        <w:t>thụ phấn, thu được F</w:t>
      </w:r>
      <w:r w:rsidRPr="00214653">
        <w:rPr>
          <w:vertAlign w:val="subscript"/>
        </w:rPr>
        <w:t>1</w:t>
      </w:r>
      <w:r w:rsidRPr="00214653">
        <w:t xml:space="preserve">. Biết không xảy ra đột </w:t>
      </w:r>
      <w:r w:rsidRPr="00214653">
        <w:rPr>
          <w:spacing w:val="-3"/>
        </w:rPr>
        <w:t xml:space="preserve">biến. </w:t>
      </w:r>
      <w:r w:rsidRPr="00214653">
        <w:t>Lấy ngẫu nhiên 2 cây F</w:t>
      </w:r>
      <w:r w:rsidRPr="00214653">
        <w:rPr>
          <w:vertAlign w:val="subscript"/>
        </w:rPr>
        <w:t>1</w:t>
      </w:r>
      <w:r w:rsidRPr="00214653">
        <w:t xml:space="preserve">, xác suất thu được 1 cây thuần chủng </w:t>
      </w:r>
      <w:r w:rsidRPr="00214653">
        <w:rPr>
          <w:spacing w:val="-5"/>
        </w:rPr>
        <w:t xml:space="preserve">là </w:t>
      </w:r>
      <w:r w:rsidRPr="00214653">
        <w:t>bao</w:t>
      </w:r>
      <w:r w:rsidRPr="00214653">
        <w:rPr>
          <w:spacing w:val="11"/>
        </w:rPr>
        <w:t xml:space="preserve"> </w:t>
      </w:r>
      <w:r w:rsidRPr="00214653">
        <w:t>nhiêu?</w:t>
      </w:r>
    </w:p>
    <w:p w:rsidR="00253611" w:rsidRPr="00214653" w:rsidRDefault="00253611" w:rsidP="00214653">
      <w:pPr>
        <w:pStyle w:val="BodyText"/>
        <w:tabs>
          <w:tab w:val="left" w:pos="2835"/>
          <w:tab w:val="left" w:pos="5387"/>
          <w:tab w:val="left" w:pos="7938"/>
        </w:tabs>
        <w:spacing w:before="0"/>
        <w:ind w:right="134"/>
        <w:jc w:val="both"/>
      </w:pPr>
      <w:r w:rsidRPr="00214653">
        <w:rPr>
          <w:lang w:val="en-US"/>
        </w:rPr>
        <w:t xml:space="preserve">A. 1/2                  </w:t>
      </w:r>
      <w:r w:rsidRPr="00214653">
        <w:rPr>
          <w:lang w:val="en-US"/>
        </w:rPr>
        <w:tab/>
        <w:t xml:space="preserve">B. 1/4                      </w:t>
      </w:r>
      <w:r w:rsidRPr="00214653">
        <w:rPr>
          <w:lang w:val="en-US"/>
        </w:rPr>
        <w:tab/>
        <w:t xml:space="preserve">C. 1/3                  </w:t>
      </w:r>
      <w:r w:rsidRPr="00214653">
        <w:rPr>
          <w:lang w:val="en-US"/>
        </w:rPr>
        <w:tab/>
        <w:t>D.1/8</w:t>
      </w:r>
    </w:p>
    <w:p w:rsidR="00253611" w:rsidRPr="00214653" w:rsidRDefault="00253611" w:rsidP="00214653">
      <w:pPr>
        <w:spacing w:after="0" w:line="240" w:lineRule="auto"/>
        <w:ind w:left="220"/>
        <w:jc w:val="both"/>
        <w:rPr>
          <w:rFonts w:cs="Times New Roman"/>
          <w:sz w:val="24"/>
          <w:szCs w:val="24"/>
        </w:rPr>
      </w:pPr>
      <w:r w:rsidRPr="00214653">
        <w:rPr>
          <w:rFonts w:cs="Times New Roman"/>
          <w:b/>
          <w:sz w:val="24"/>
          <w:szCs w:val="24"/>
        </w:rPr>
        <w:t xml:space="preserve">Câu 10. </w:t>
      </w:r>
      <w:r w:rsidRPr="00214653">
        <w:rPr>
          <w:rFonts w:cs="Times New Roman"/>
          <w:sz w:val="24"/>
          <w:szCs w:val="24"/>
        </w:rPr>
        <w:t> Một cặp vợ chồng có nhóm máu A và đều có kiểu gen dị hợp về nhóm máu. Nếu họ sinh hai đứa con thì xác suất để một đứa có nhóm máu A và một đứa có nhóm máu O là</w:t>
      </w:r>
    </w:p>
    <w:p w:rsidR="00253611" w:rsidRPr="00214653" w:rsidRDefault="00253611" w:rsidP="00214653">
      <w:pPr>
        <w:tabs>
          <w:tab w:val="left" w:pos="2835"/>
          <w:tab w:val="left" w:pos="5387"/>
          <w:tab w:val="left" w:pos="7938"/>
        </w:tabs>
        <w:spacing w:after="0" w:line="240" w:lineRule="auto"/>
        <w:ind w:left="220"/>
        <w:jc w:val="both"/>
        <w:rPr>
          <w:rFonts w:cs="Times New Roman"/>
          <w:sz w:val="24"/>
          <w:szCs w:val="24"/>
        </w:rPr>
      </w:pPr>
      <w:r w:rsidRPr="00B85574">
        <w:rPr>
          <w:rFonts w:cs="Times New Roman"/>
          <w:sz w:val="24"/>
          <w:szCs w:val="24"/>
        </w:rPr>
        <w:t>A.</w:t>
      </w:r>
      <w:r w:rsidRPr="00214653">
        <w:rPr>
          <w:rFonts w:cs="Times New Roman"/>
          <w:sz w:val="24"/>
          <w:szCs w:val="24"/>
        </w:rPr>
        <w:t xml:space="preserve"> 3/8 </w:t>
      </w:r>
      <w:r w:rsidRPr="00214653">
        <w:rPr>
          <w:rFonts w:cs="Times New Roman"/>
          <w:sz w:val="24"/>
          <w:szCs w:val="24"/>
        </w:rPr>
        <w:tab/>
        <w:t>B. 3/6                                </w:t>
      </w:r>
      <w:r w:rsidRPr="00214653">
        <w:rPr>
          <w:rFonts w:cs="Times New Roman"/>
          <w:sz w:val="24"/>
          <w:szCs w:val="24"/>
        </w:rPr>
        <w:tab/>
        <w:t>C. 1/2               </w:t>
      </w:r>
      <w:r w:rsidRPr="00214653">
        <w:rPr>
          <w:rFonts w:cs="Times New Roman"/>
          <w:sz w:val="24"/>
          <w:szCs w:val="24"/>
        </w:rPr>
        <w:tab/>
        <w:t>D. 1/4</w:t>
      </w:r>
    </w:p>
    <w:p w:rsidR="00253611" w:rsidRPr="00214653" w:rsidRDefault="00253611" w:rsidP="00214653">
      <w:pPr>
        <w:pStyle w:val="NormalWeb"/>
        <w:spacing w:before="0" w:beforeAutospacing="0" w:after="0" w:afterAutospacing="0"/>
        <w:ind w:left="220"/>
        <w:jc w:val="both"/>
      </w:pPr>
      <w:r w:rsidRPr="00214653">
        <w:rPr>
          <w:b/>
        </w:rPr>
        <w:t>Câu 11.</w:t>
      </w:r>
      <w:r w:rsidRPr="00214653">
        <w:t xml:space="preserve"> Cho biết mỗi tính trạng do 1 cặp gen quy đinh và phân li độc lập với nhau. Ở đời con của phép lai AaBbDdEe x AaBbDdEe, kiểu hình có 2 tính trạng trội chiếm, tỉ lệ:</w:t>
      </w:r>
    </w:p>
    <w:p w:rsidR="00253611" w:rsidRPr="00214653" w:rsidRDefault="00253611" w:rsidP="00214653">
      <w:pPr>
        <w:pStyle w:val="BodyText"/>
        <w:tabs>
          <w:tab w:val="left" w:pos="2835"/>
          <w:tab w:val="left" w:pos="5387"/>
          <w:tab w:val="left" w:pos="7938"/>
        </w:tabs>
        <w:spacing w:before="0"/>
        <w:ind w:right="134"/>
        <w:jc w:val="both"/>
        <w:rPr>
          <w:b/>
        </w:rPr>
      </w:pPr>
      <w:r w:rsidRPr="00214653">
        <w:rPr>
          <w:rStyle w:val="Strong"/>
          <w:b w:val="0"/>
        </w:rPr>
        <w:t>A</w:t>
      </w:r>
      <w:r w:rsidRPr="00214653">
        <w:rPr>
          <w:rStyle w:val="Strong"/>
        </w:rPr>
        <w:t>.</w:t>
      </w:r>
      <w:r w:rsidRPr="00214653">
        <w:t xml:space="preserve"> </w:t>
      </w:r>
      <w:r w:rsidRPr="00214653">
        <w:rPr>
          <w:position w:val="-24"/>
          <w:lang w:val="en-US" w:eastAsia="en-US"/>
        </w:rPr>
        <w:object w:dxaOrig="37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5" o:spid="_x0000_i1025" type="#_x0000_t75" style="width:18.75pt;height:30.75pt;mso-wrap-style:square;mso-position-horizontal-relative:page;mso-position-vertical-relative:page" o:ole="">
            <v:imagedata r:id="rId5" o:title=""/>
          </v:shape>
          <o:OLEObject Type="Embed" ProgID="Equation.DSMT4" ShapeID="Object 15" DrawAspect="Content" ObjectID="_1643807000" r:id="rId6"/>
        </w:object>
      </w:r>
      <w:r w:rsidRPr="00214653">
        <w:t xml:space="preserve"> </w:t>
      </w:r>
      <w:r w:rsidRPr="00214653">
        <w:tab/>
      </w:r>
      <w:r w:rsidRPr="00214653">
        <w:rPr>
          <w:rStyle w:val="Strong"/>
          <w:b w:val="0"/>
        </w:rPr>
        <w:t>B.</w:t>
      </w:r>
      <w:r w:rsidRPr="00214653">
        <w:t xml:space="preserve"> </w:t>
      </w:r>
      <w:r w:rsidRPr="00214653">
        <w:rPr>
          <w:position w:val="-24"/>
          <w:lang w:val="en-US" w:eastAsia="en-US"/>
        </w:rPr>
        <w:object w:dxaOrig="499" w:dyaOrig="619">
          <v:shape id="Object 16" o:spid="_x0000_i1026" type="#_x0000_t75" style="width:24.75pt;height:30.75pt;mso-wrap-style:square;mso-position-horizontal-relative:page;mso-position-vertical-relative:page" o:ole="">
            <v:imagedata r:id="rId7" o:title=""/>
          </v:shape>
          <o:OLEObject Type="Embed" ProgID="Equation.DSMT4" ShapeID="Object 16" DrawAspect="Content" ObjectID="_1643807001" r:id="rId8"/>
        </w:object>
      </w:r>
      <w:r w:rsidRPr="00214653">
        <w:tab/>
      </w:r>
      <w:r w:rsidRPr="00214653">
        <w:rPr>
          <w:rStyle w:val="Strong"/>
          <w:b w:val="0"/>
        </w:rPr>
        <w:t>C.</w:t>
      </w:r>
      <w:r w:rsidRPr="00214653">
        <w:rPr>
          <w:b/>
        </w:rPr>
        <w:t xml:space="preserve"> </w:t>
      </w:r>
      <w:r w:rsidRPr="00214653">
        <w:rPr>
          <w:position w:val="-24"/>
          <w:lang w:val="en-US" w:eastAsia="en-US"/>
        </w:rPr>
        <w:object w:dxaOrig="419" w:dyaOrig="619">
          <v:shape id="Object 17" o:spid="_x0000_i1027" type="#_x0000_t75" style="width:21pt;height:30.75pt;mso-wrap-style:square;mso-position-horizontal-relative:page;mso-position-vertical-relative:page" o:ole="">
            <v:imagedata r:id="rId9" o:title=""/>
          </v:shape>
          <o:OLEObject Type="Embed" ProgID="Equation.DSMT4" ShapeID="Object 17" DrawAspect="Content" ObjectID="_1643807002" r:id="rId10"/>
        </w:object>
      </w:r>
      <w:r w:rsidRPr="00214653">
        <w:tab/>
      </w:r>
      <w:r w:rsidRPr="00214653">
        <w:rPr>
          <w:rStyle w:val="Strong"/>
          <w:b w:val="0"/>
        </w:rPr>
        <w:t>D</w:t>
      </w:r>
      <w:r w:rsidRPr="00214653">
        <w:rPr>
          <w:rStyle w:val="Strong"/>
        </w:rPr>
        <w:t>.</w:t>
      </w:r>
      <w:r w:rsidRPr="00214653">
        <w:t xml:space="preserve"> </w:t>
      </w:r>
      <w:r w:rsidRPr="00214653">
        <w:rPr>
          <w:position w:val="-24"/>
          <w:lang w:val="en-US" w:eastAsia="en-US"/>
        </w:rPr>
        <w:object w:dxaOrig="539" w:dyaOrig="619">
          <v:shape id="Object 18" o:spid="_x0000_i1028" type="#_x0000_t75" style="width:27pt;height:30.75pt;mso-wrap-style:square;mso-position-horizontal-relative:page;mso-position-vertical-relative:page" o:ole="">
            <v:imagedata r:id="rId11" o:title=""/>
          </v:shape>
          <o:OLEObject Type="Embed" ProgID="Equation.DSMT4" ShapeID="Object 18" DrawAspect="Content" ObjectID="_1643807003" r:id="rId12"/>
        </w:object>
      </w:r>
    </w:p>
    <w:p w:rsidR="00253611" w:rsidRPr="00214653" w:rsidRDefault="00253611" w:rsidP="00214653">
      <w:pPr>
        <w:spacing w:after="0" w:line="240" w:lineRule="auto"/>
        <w:ind w:left="220"/>
        <w:jc w:val="both"/>
        <w:rPr>
          <w:rFonts w:cs="Times New Roman"/>
          <w:bCs/>
          <w:sz w:val="24"/>
          <w:szCs w:val="24"/>
          <w:lang w:val="nl-NL"/>
        </w:rPr>
      </w:pPr>
      <w:r w:rsidRPr="00214653">
        <w:rPr>
          <w:rFonts w:cs="Times New Roman"/>
          <w:b/>
          <w:bCs/>
          <w:sz w:val="24"/>
          <w:szCs w:val="24"/>
          <w:lang w:val="nl-NL"/>
        </w:rPr>
        <w:t>Câu 12.</w:t>
      </w:r>
      <w:r w:rsidRPr="00214653">
        <w:rPr>
          <w:rFonts w:cs="Times New Roman"/>
          <w:bCs/>
          <w:sz w:val="24"/>
          <w:szCs w:val="24"/>
          <w:lang w:val="nl-NL"/>
        </w:rPr>
        <w:t xml:space="preserve"> Ở ngô, tính trạng chiều cao cây do 3 cặp gen không alen phân li độc lập tác động theo kiểu cộng gộp (A</w:t>
      </w:r>
      <w:r w:rsidRPr="00214653">
        <w:rPr>
          <w:rFonts w:cs="Times New Roman"/>
          <w:bCs/>
          <w:sz w:val="24"/>
          <w:szCs w:val="24"/>
          <w:vertAlign w:val="subscript"/>
          <w:lang w:val="nl-NL"/>
        </w:rPr>
        <w:t>1</w:t>
      </w:r>
      <w:r w:rsidRPr="00214653">
        <w:rPr>
          <w:rFonts w:cs="Times New Roman"/>
          <w:bCs/>
          <w:sz w:val="24"/>
          <w:szCs w:val="24"/>
          <w:lang w:val="nl-NL"/>
        </w:rPr>
        <w:t>a</w:t>
      </w:r>
      <w:r w:rsidRPr="00214653">
        <w:rPr>
          <w:rFonts w:cs="Times New Roman"/>
          <w:bCs/>
          <w:sz w:val="24"/>
          <w:szCs w:val="24"/>
          <w:vertAlign w:val="subscript"/>
          <w:lang w:val="nl-NL"/>
        </w:rPr>
        <w:t>1</w:t>
      </w:r>
      <w:r w:rsidRPr="00214653">
        <w:rPr>
          <w:rFonts w:cs="Times New Roman"/>
          <w:bCs/>
          <w:sz w:val="24"/>
          <w:szCs w:val="24"/>
          <w:lang w:val="nl-NL"/>
        </w:rPr>
        <w:t>, A</w:t>
      </w:r>
      <w:r w:rsidRPr="00214653">
        <w:rPr>
          <w:rFonts w:cs="Times New Roman"/>
          <w:bCs/>
          <w:sz w:val="24"/>
          <w:szCs w:val="24"/>
          <w:vertAlign w:val="subscript"/>
          <w:lang w:val="nl-NL"/>
        </w:rPr>
        <w:t>2</w:t>
      </w:r>
      <w:r w:rsidRPr="00214653">
        <w:rPr>
          <w:rFonts w:cs="Times New Roman"/>
          <w:bCs/>
          <w:sz w:val="24"/>
          <w:szCs w:val="24"/>
          <w:lang w:val="nl-NL"/>
        </w:rPr>
        <w:t>a</w:t>
      </w:r>
      <w:r w:rsidRPr="00214653">
        <w:rPr>
          <w:rFonts w:cs="Times New Roman"/>
          <w:bCs/>
          <w:sz w:val="24"/>
          <w:szCs w:val="24"/>
          <w:vertAlign w:val="subscript"/>
          <w:lang w:val="nl-NL"/>
        </w:rPr>
        <w:t>2</w:t>
      </w:r>
      <w:r w:rsidRPr="00214653">
        <w:rPr>
          <w:rFonts w:cs="Times New Roman"/>
          <w:bCs/>
          <w:sz w:val="24"/>
          <w:szCs w:val="24"/>
          <w:lang w:val="nl-NL"/>
        </w:rPr>
        <w:t>, A</w:t>
      </w:r>
      <w:r w:rsidRPr="00214653">
        <w:rPr>
          <w:rFonts w:cs="Times New Roman"/>
          <w:bCs/>
          <w:sz w:val="24"/>
          <w:szCs w:val="24"/>
          <w:vertAlign w:val="subscript"/>
          <w:lang w:val="nl-NL"/>
        </w:rPr>
        <w:t>3</w:t>
      </w:r>
      <w:r w:rsidRPr="00214653">
        <w:rPr>
          <w:rFonts w:cs="Times New Roman"/>
          <w:bCs/>
          <w:sz w:val="24"/>
          <w:szCs w:val="24"/>
          <w:lang w:val="nl-NL"/>
        </w:rPr>
        <w:t>a</w:t>
      </w:r>
      <w:r w:rsidRPr="00214653">
        <w:rPr>
          <w:rFonts w:cs="Times New Roman"/>
          <w:bCs/>
          <w:sz w:val="24"/>
          <w:szCs w:val="24"/>
          <w:vertAlign w:val="subscript"/>
          <w:lang w:val="nl-NL"/>
        </w:rPr>
        <w:t>3</w:t>
      </w:r>
      <w:r w:rsidRPr="00214653">
        <w:rPr>
          <w:rFonts w:cs="Times New Roman"/>
          <w:bCs/>
          <w:sz w:val="24"/>
          <w:szCs w:val="24"/>
          <w:lang w:val="nl-NL"/>
        </w:rPr>
        <w:t>).</w:t>
      </w:r>
      <w:r w:rsidRPr="00214653">
        <w:rPr>
          <w:rFonts w:cs="Times New Roman"/>
          <w:bCs/>
          <w:sz w:val="24"/>
          <w:szCs w:val="24"/>
          <w:vertAlign w:val="subscript"/>
          <w:lang w:val="nl-NL"/>
        </w:rPr>
        <w:t xml:space="preserve"> </w:t>
      </w:r>
      <w:r w:rsidRPr="00214653">
        <w:rPr>
          <w:rFonts w:cs="Times New Roman"/>
          <w:bCs/>
          <w:sz w:val="24"/>
          <w:szCs w:val="24"/>
          <w:lang w:val="nl-NL"/>
        </w:rPr>
        <w:t xml:space="preserve">Mỗi alen trội khi có mặt trong kiểu gen làm cho cây thấp đi 20 cm, cây cao nhất có chiều cao 210 cm. Chiều cao của cây thấp nhất là: </w:t>
      </w:r>
    </w:p>
    <w:p w:rsidR="00253611" w:rsidRPr="00214653" w:rsidRDefault="00253611" w:rsidP="00214653">
      <w:pPr>
        <w:tabs>
          <w:tab w:val="left" w:pos="2835"/>
          <w:tab w:val="left" w:pos="5387"/>
          <w:tab w:val="left" w:pos="7797"/>
        </w:tabs>
        <w:spacing w:after="0" w:line="240" w:lineRule="auto"/>
        <w:ind w:left="220"/>
        <w:jc w:val="both"/>
        <w:rPr>
          <w:rFonts w:cs="Times New Roman"/>
          <w:bCs/>
          <w:sz w:val="24"/>
          <w:szCs w:val="24"/>
          <w:lang w:val="nl-NL"/>
        </w:rPr>
      </w:pPr>
      <w:r w:rsidRPr="00214653">
        <w:rPr>
          <w:rFonts w:cs="Times New Roman"/>
          <w:sz w:val="24"/>
          <w:szCs w:val="24"/>
          <w:lang w:val="nl-NL"/>
        </w:rPr>
        <w:t>A. 60 cm.</w:t>
      </w:r>
      <w:r w:rsidRPr="00214653">
        <w:rPr>
          <w:rFonts w:cs="Times New Roman"/>
          <w:sz w:val="24"/>
          <w:szCs w:val="24"/>
          <w:lang w:val="nl-NL"/>
        </w:rPr>
        <w:tab/>
        <w:t>B. 120 cm.</w:t>
      </w:r>
      <w:r w:rsidRPr="00214653">
        <w:rPr>
          <w:rFonts w:cs="Times New Roman"/>
          <w:sz w:val="24"/>
          <w:szCs w:val="24"/>
          <w:lang w:val="nl-NL"/>
        </w:rPr>
        <w:tab/>
        <w:t>C. 80 cm.</w:t>
      </w:r>
      <w:r w:rsidRPr="00214653">
        <w:rPr>
          <w:rFonts w:cs="Times New Roman"/>
          <w:sz w:val="24"/>
          <w:szCs w:val="24"/>
          <w:lang w:val="nl-NL"/>
        </w:rPr>
        <w:tab/>
        <w:t>D. 90 cm.</w:t>
      </w:r>
    </w:p>
    <w:p w:rsidR="00B85574" w:rsidRDefault="00253611" w:rsidP="00B85574">
      <w:pPr>
        <w:pStyle w:val="BodyText"/>
        <w:spacing w:before="0"/>
        <w:ind w:right="131"/>
        <w:jc w:val="both"/>
        <w:rPr>
          <w:spacing w:val="-4"/>
        </w:rPr>
      </w:pPr>
      <w:r w:rsidRPr="00214653">
        <w:rPr>
          <w:b/>
        </w:rPr>
        <w:t xml:space="preserve">Câu </w:t>
      </w:r>
      <w:r w:rsidRPr="00214653">
        <w:rPr>
          <w:b/>
          <w:lang w:val="en-US"/>
        </w:rPr>
        <w:t>13.</w:t>
      </w:r>
      <w:r w:rsidRPr="00214653">
        <w:rPr>
          <w:b/>
        </w:rPr>
        <w:t xml:space="preserve"> </w:t>
      </w:r>
      <w:r w:rsidRPr="00214653">
        <w:t xml:space="preserve">Ở một loài thực vật lưỡng bội, alen A </w:t>
      </w:r>
      <w:r w:rsidRPr="00214653">
        <w:rPr>
          <w:spacing w:val="2"/>
        </w:rPr>
        <w:t xml:space="preserve">quy </w:t>
      </w:r>
      <w:r w:rsidRPr="00214653">
        <w:t xml:space="preserve">định thân cao trội hoàn toàn so </w:t>
      </w:r>
      <w:r w:rsidRPr="00214653">
        <w:rPr>
          <w:spacing w:val="-5"/>
        </w:rPr>
        <w:t xml:space="preserve">với </w:t>
      </w:r>
      <w:r w:rsidRPr="00214653">
        <w:rPr>
          <w:spacing w:val="-3"/>
        </w:rPr>
        <w:t xml:space="preserve">alen </w:t>
      </w:r>
      <w:r w:rsidRPr="00214653">
        <w:t xml:space="preserve">a quy </w:t>
      </w:r>
      <w:r w:rsidRPr="00214653">
        <w:rPr>
          <w:spacing w:val="-4"/>
        </w:rPr>
        <w:t xml:space="preserve">định </w:t>
      </w:r>
      <w:r w:rsidRPr="00214653">
        <w:t xml:space="preserve">thân </w:t>
      </w:r>
      <w:r w:rsidRPr="00214653">
        <w:rPr>
          <w:spacing w:val="-4"/>
        </w:rPr>
        <w:t xml:space="preserve">thấp; </w:t>
      </w:r>
      <w:r w:rsidRPr="00214653">
        <w:t xml:space="preserve">alen B quy </w:t>
      </w:r>
      <w:r w:rsidRPr="00214653">
        <w:rPr>
          <w:spacing w:val="-4"/>
        </w:rPr>
        <w:t xml:space="preserve">định hoa </w:t>
      </w:r>
      <w:r w:rsidRPr="00214653">
        <w:rPr>
          <w:spacing w:val="-3"/>
        </w:rPr>
        <w:t xml:space="preserve">đỏ </w:t>
      </w:r>
      <w:r w:rsidRPr="00214653">
        <w:t xml:space="preserve">trội </w:t>
      </w:r>
      <w:r w:rsidRPr="00214653">
        <w:rPr>
          <w:spacing w:val="-3"/>
        </w:rPr>
        <w:t xml:space="preserve">hoàn </w:t>
      </w:r>
      <w:r w:rsidRPr="00214653">
        <w:t xml:space="preserve">toàn </w:t>
      </w:r>
      <w:r w:rsidRPr="00214653">
        <w:rPr>
          <w:spacing w:val="-4"/>
        </w:rPr>
        <w:t xml:space="preserve">so </w:t>
      </w:r>
      <w:r w:rsidRPr="00214653">
        <w:rPr>
          <w:spacing w:val="-3"/>
        </w:rPr>
        <w:t xml:space="preserve">với alen </w:t>
      </w:r>
      <w:r w:rsidRPr="00214653">
        <w:t xml:space="preserve">b quy </w:t>
      </w:r>
      <w:r w:rsidRPr="00214653">
        <w:rPr>
          <w:spacing w:val="-4"/>
        </w:rPr>
        <w:t xml:space="preserve">định hoa trắng, </w:t>
      </w:r>
      <w:r w:rsidRPr="00214653">
        <w:rPr>
          <w:spacing w:val="-3"/>
        </w:rPr>
        <w:t xml:space="preserve">các </w:t>
      </w:r>
      <w:r w:rsidRPr="00214653">
        <w:t xml:space="preserve">gen phân </w:t>
      </w:r>
      <w:r w:rsidRPr="00214653">
        <w:rPr>
          <w:spacing w:val="-3"/>
        </w:rPr>
        <w:t xml:space="preserve">li </w:t>
      </w:r>
      <w:r w:rsidRPr="00214653">
        <w:t xml:space="preserve">độc </w:t>
      </w:r>
      <w:r w:rsidRPr="00214653">
        <w:rPr>
          <w:spacing w:val="-6"/>
        </w:rPr>
        <w:t xml:space="preserve">lập </w:t>
      </w:r>
      <w:r w:rsidRPr="00214653">
        <w:rPr>
          <w:spacing w:val="-3"/>
        </w:rPr>
        <w:t xml:space="preserve">và không </w:t>
      </w:r>
      <w:r w:rsidRPr="00214653">
        <w:t xml:space="preserve">xảy ra đột </w:t>
      </w:r>
      <w:r w:rsidRPr="00214653">
        <w:rPr>
          <w:spacing w:val="-5"/>
        </w:rPr>
        <w:t xml:space="preserve">biến. </w:t>
      </w:r>
      <w:r w:rsidRPr="00214653">
        <w:rPr>
          <w:spacing w:val="-4"/>
        </w:rPr>
        <w:t xml:space="preserve">Theo </w:t>
      </w:r>
      <w:r w:rsidRPr="00214653">
        <w:rPr>
          <w:spacing w:val="-5"/>
        </w:rPr>
        <w:t xml:space="preserve">lí </w:t>
      </w:r>
      <w:r w:rsidRPr="00214653">
        <w:rPr>
          <w:spacing w:val="-3"/>
        </w:rPr>
        <w:t xml:space="preserve">thuyết, </w:t>
      </w:r>
      <w:r w:rsidRPr="00214653">
        <w:rPr>
          <w:spacing w:val="-6"/>
        </w:rPr>
        <w:t xml:space="preserve">phát </w:t>
      </w:r>
      <w:r w:rsidRPr="00214653">
        <w:rPr>
          <w:spacing w:val="-4"/>
        </w:rPr>
        <w:t xml:space="preserve">biểu nào </w:t>
      </w:r>
      <w:r w:rsidRPr="00214653">
        <w:rPr>
          <w:spacing w:val="-5"/>
        </w:rPr>
        <w:t xml:space="preserve">sau </w:t>
      </w:r>
      <w:r w:rsidRPr="00214653">
        <w:t xml:space="preserve">đây </w:t>
      </w:r>
      <w:r w:rsidRPr="00214653">
        <w:rPr>
          <w:spacing w:val="-4"/>
        </w:rPr>
        <w:t>đúng?</w:t>
      </w:r>
    </w:p>
    <w:p w:rsidR="00B85574" w:rsidRDefault="00B85574" w:rsidP="00B85574">
      <w:pPr>
        <w:pStyle w:val="BodyText"/>
        <w:spacing w:before="0"/>
        <w:ind w:right="131"/>
        <w:jc w:val="both"/>
      </w:pPr>
      <w:r>
        <w:rPr>
          <w:spacing w:val="-3"/>
        </w:rPr>
        <w:t xml:space="preserve">A. </w:t>
      </w:r>
      <w:r w:rsidR="00253611" w:rsidRPr="00B85574">
        <w:rPr>
          <w:spacing w:val="-3"/>
        </w:rPr>
        <w:t xml:space="preserve">Cho </w:t>
      </w:r>
      <w:r w:rsidR="00253611" w:rsidRPr="00B85574">
        <w:t xml:space="preserve">cây thân cao, hoa </w:t>
      </w:r>
      <w:r w:rsidR="00253611" w:rsidRPr="00B85574">
        <w:rPr>
          <w:spacing w:val="-3"/>
        </w:rPr>
        <w:t xml:space="preserve">đỏ </w:t>
      </w:r>
      <w:r w:rsidR="00253611" w:rsidRPr="00B85574">
        <w:t xml:space="preserve">lai phân tích, nếu đời con có 4 </w:t>
      </w:r>
      <w:r w:rsidR="00253611" w:rsidRPr="00B85574">
        <w:rPr>
          <w:spacing w:val="-3"/>
        </w:rPr>
        <w:t xml:space="preserve">kiểu </w:t>
      </w:r>
      <w:r w:rsidR="00253611" w:rsidRPr="00B85574">
        <w:t xml:space="preserve">hình thì sẽ có 4 </w:t>
      </w:r>
      <w:r w:rsidR="00253611" w:rsidRPr="00B85574">
        <w:rPr>
          <w:spacing w:val="-3"/>
        </w:rPr>
        <w:t>kiểu</w:t>
      </w:r>
      <w:r w:rsidR="00253611" w:rsidRPr="00B85574">
        <w:rPr>
          <w:spacing w:val="14"/>
        </w:rPr>
        <w:t xml:space="preserve"> </w:t>
      </w:r>
      <w:r w:rsidR="00253611" w:rsidRPr="00B85574">
        <w:t>gen.</w:t>
      </w:r>
    </w:p>
    <w:p w:rsidR="00B85574" w:rsidRDefault="00B85574" w:rsidP="00B85574">
      <w:pPr>
        <w:pStyle w:val="BodyText"/>
        <w:spacing w:before="0"/>
        <w:ind w:right="131"/>
        <w:jc w:val="both"/>
      </w:pPr>
      <w:r>
        <w:rPr>
          <w:spacing w:val="-3"/>
        </w:rPr>
        <w:t xml:space="preserve">B. </w:t>
      </w:r>
      <w:r w:rsidR="00253611" w:rsidRPr="00B85574">
        <w:rPr>
          <w:spacing w:val="-3"/>
        </w:rPr>
        <w:t xml:space="preserve">Cho </w:t>
      </w:r>
      <w:r w:rsidR="00253611" w:rsidRPr="00B85574">
        <w:t xml:space="preserve">2 cây thân cao, hoa đỏ </w:t>
      </w:r>
      <w:r w:rsidR="00253611" w:rsidRPr="00B85574">
        <w:rPr>
          <w:spacing w:val="-3"/>
        </w:rPr>
        <w:t xml:space="preserve">giao </w:t>
      </w:r>
      <w:r w:rsidR="00253611" w:rsidRPr="00B85574">
        <w:t xml:space="preserve">phấn với nhau, thu được </w:t>
      </w:r>
      <w:r w:rsidR="00253611" w:rsidRPr="00B85574">
        <w:rPr>
          <w:spacing w:val="2"/>
        </w:rPr>
        <w:t>F</w:t>
      </w:r>
      <w:r w:rsidR="00253611" w:rsidRPr="00B85574">
        <w:rPr>
          <w:spacing w:val="2"/>
          <w:vertAlign w:val="subscript"/>
        </w:rPr>
        <w:t>1</w:t>
      </w:r>
      <w:r w:rsidR="00253611" w:rsidRPr="00B85574">
        <w:rPr>
          <w:spacing w:val="2"/>
        </w:rPr>
        <w:t xml:space="preserve">. </w:t>
      </w:r>
      <w:r w:rsidR="00253611" w:rsidRPr="00B85574">
        <w:t>Nếu F</w:t>
      </w:r>
      <w:r w:rsidR="00253611" w:rsidRPr="00B85574">
        <w:rPr>
          <w:vertAlign w:val="subscript"/>
        </w:rPr>
        <w:t>1</w:t>
      </w:r>
      <w:r w:rsidR="00253611" w:rsidRPr="00B85574">
        <w:t xml:space="preserve"> có 4 loại kiểu gen thì có thể có 2 kiểu</w:t>
      </w:r>
      <w:r w:rsidR="00253611" w:rsidRPr="00B85574">
        <w:rPr>
          <w:spacing w:val="5"/>
        </w:rPr>
        <w:t xml:space="preserve"> </w:t>
      </w:r>
      <w:r w:rsidR="00253611" w:rsidRPr="00B85574">
        <w:t>hình.</w:t>
      </w:r>
    </w:p>
    <w:p w:rsidR="00B85574" w:rsidRDefault="00B85574" w:rsidP="00B85574">
      <w:pPr>
        <w:pStyle w:val="BodyText"/>
        <w:spacing w:before="0"/>
        <w:ind w:right="131"/>
        <w:jc w:val="both"/>
      </w:pPr>
      <w:r>
        <w:rPr>
          <w:spacing w:val="-3"/>
        </w:rPr>
        <w:t xml:space="preserve">C. </w:t>
      </w:r>
      <w:r w:rsidR="00253611" w:rsidRPr="00B85574">
        <w:rPr>
          <w:spacing w:val="-3"/>
        </w:rPr>
        <w:t xml:space="preserve">Cho </w:t>
      </w:r>
      <w:r w:rsidR="00253611" w:rsidRPr="00B85574">
        <w:t>cây thân cao, hoa trắng giao phấn với cây thân thấp, hoa trắng, thu được F</w:t>
      </w:r>
      <w:r w:rsidR="00253611" w:rsidRPr="00B85574">
        <w:rPr>
          <w:vertAlign w:val="subscript"/>
        </w:rPr>
        <w:t>1</w:t>
      </w:r>
      <w:r w:rsidR="00253611" w:rsidRPr="00B85574">
        <w:t>. Nếu F</w:t>
      </w:r>
      <w:r w:rsidR="00253611" w:rsidRPr="00B85574">
        <w:rPr>
          <w:vertAlign w:val="subscript"/>
        </w:rPr>
        <w:t>1</w:t>
      </w:r>
      <w:r w:rsidR="00253611" w:rsidRPr="00B85574">
        <w:t xml:space="preserve"> có 1 loại kiểu </w:t>
      </w:r>
      <w:r w:rsidR="00253611" w:rsidRPr="00B85574">
        <w:lastRenderedPageBreak/>
        <w:t xml:space="preserve">gen thì chứng </w:t>
      </w:r>
      <w:r w:rsidR="00253611" w:rsidRPr="00B85574">
        <w:rPr>
          <w:spacing w:val="2"/>
        </w:rPr>
        <w:t xml:space="preserve">tỏ </w:t>
      </w:r>
      <w:r w:rsidR="00253611" w:rsidRPr="00B85574">
        <w:t>số cây thân cao, hoa trắng chiếm</w:t>
      </w:r>
      <w:r w:rsidR="00253611" w:rsidRPr="00B85574">
        <w:rPr>
          <w:spacing w:val="-19"/>
        </w:rPr>
        <w:t xml:space="preserve"> </w:t>
      </w:r>
      <w:r w:rsidR="00253611" w:rsidRPr="00B85574">
        <w:t>50%.</w:t>
      </w:r>
    </w:p>
    <w:p w:rsidR="00253611" w:rsidRPr="00B85574" w:rsidRDefault="00B85574" w:rsidP="00B85574">
      <w:pPr>
        <w:pStyle w:val="BodyText"/>
        <w:spacing w:before="0"/>
        <w:ind w:right="131"/>
        <w:jc w:val="both"/>
      </w:pPr>
      <w:r>
        <w:t xml:space="preserve">D. </w:t>
      </w:r>
      <w:r w:rsidR="00253611" w:rsidRPr="00B85574">
        <w:t xml:space="preserve">Một cây thân cao, hoa đỏ </w:t>
      </w:r>
      <w:r w:rsidR="00253611" w:rsidRPr="00B85574">
        <w:rPr>
          <w:spacing w:val="2"/>
        </w:rPr>
        <w:t xml:space="preserve">tự </w:t>
      </w:r>
      <w:r w:rsidR="00253611" w:rsidRPr="00B85574">
        <w:t xml:space="preserve">thụ phấn, thu được </w:t>
      </w:r>
      <w:r w:rsidR="00253611" w:rsidRPr="00B85574">
        <w:rPr>
          <w:spacing w:val="2"/>
        </w:rPr>
        <w:t>F</w:t>
      </w:r>
      <w:r w:rsidR="00253611" w:rsidRPr="00B85574">
        <w:rPr>
          <w:spacing w:val="2"/>
          <w:vertAlign w:val="subscript"/>
        </w:rPr>
        <w:t>1</w:t>
      </w:r>
      <w:r w:rsidR="00253611" w:rsidRPr="00B85574">
        <w:rPr>
          <w:spacing w:val="2"/>
        </w:rPr>
        <w:t xml:space="preserve">. </w:t>
      </w:r>
      <w:r w:rsidR="00253611" w:rsidRPr="00B85574">
        <w:t>Nếu F</w:t>
      </w:r>
      <w:r w:rsidR="00253611" w:rsidRPr="00B85574">
        <w:rPr>
          <w:vertAlign w:val="subscript"/>
        </w:rPr>
        <w:t>1</w:t>
      </w:r>
      <w:r w:rsidR="00253611" w:rsidRPr="00B85574">
        <w:t xml:space="preserve"> có 2 loại kiểu hình thì F</w:t>
      </w:r>
      <w:r w:rsidR="00253611" w:rsidRPr="00B85574">
        <w:rPr>
          <w:vertAlign w:val="subscript"/>
        </w:rPr>
        <w:t>1</w:t>
      </w:r>
      <w:r w:rsidR="00253611" w:rsidRPr="00B85574">
        <w:t xml:space="preserve"> có thể có 6 loại kiểu</w:t>
      </w:r>
      <w:r w:rsidR="00253611" w:rsidRPr="00B85574">
        <w:rPr>
          <w:spacing w:val="1"/>
        </w:rPr>
        <w:t xml:space="preserve"> </w:t>
      </w:r>
      <w:r w:rsidR="00253611" w:rsidRPr="00B85574">
        <w:t>gen.</w:t>
      </w:r>
    </w:p>
    <w:p w:rsidR="00253611" w:rsidRPr="00214653" w:rsidRDefault="00253611" w:rsidP="00214653">
      <w:pPr>
        <w:pStyle w:val="BodyText"/>
        <w:spacing w:before="0"/>
        <w:ind w:right="134"/>
        <w:jc w:val="both"/>
      </w:pPr>
      <w:r w:rsidRPr="00214653">
        <w:rPr>
          <w:b/>
        </w:rPr>
        <w:t xml:space="preserve">Câu </w:t>
      </w:r>
      <w:r w:rsidRPr="00214653">
        <w:rPr>
          <w:b/>
          <w:lang w:val="en-US"/>
        </w:rPr>
        <w:t>14.</w:t>
      </w:r>
      <w:r w:rsidRPr="00214653">
        <w:rPr>
          <w:b/>
        </w:rPr>
        <w:t xml:space="preserve"> </w:t>
      </w:r>
      <w:r w:rsidRPr="00214653">
        <w:t>Ở một loài thực vật, alen A quy định thân cao trội hoàn toàn so với alen a quy định thân thấp; alen B quy định hoa đỏ trội hoàn toàn so với alen b quy định hoa trắng, mỗi cặp gen nằm trên một cặp nhiễm sắc thể thường. Cây thân thấp, hoa đỏ giao phấn với cây thân cao, hoa trắng (P), thu được F</w:t>
      </w:r>
      <w:r w:rsidRPr="00214653">
        <w:rPr>
          <w:vertAlign w:val="subscript"/>
        </w:rPr>
        <w:t>1</w:t>
      </w:r>
      <w:r w:rsidRPr="00214653">
        <w:t xml:space="preserve"> có 1 loại kiểu hình. Cho F</w:t>
      </w:r>
      <w:r w:rsidRPr="00214653">
        <w:rPr>
          <w:vertAlign w:val="subscript"/>
        </w:rPr>
        <w:t>1</w:t>
      </w:r>
      <w:r w:rsidRPr="00214653">
        <w:t xml:space="preserve"> tự thụ phấn, thu được F</w:t>
      </w:r>
      <w:r w:rsidRPr="00214653">
        <w:rPr>
          <w:vertAlign w:val="subscript"/>
        </w:rPr>
        <w:t>2</w:t>
      </w:r>
      <w:r w:rsidRPr="00214653">
        <w:t>. Biết rằng không xảy ra đột biến. Theo lí thuyết, có bao nhiêu phát biểu sau đây đúng?</w:t>
      </w:r>
    </w:p>
    <w:p w:rsidR="00253611" w:rsidRPr="00214653" w:rsidRDefault="00253611" w:rsidP="00214653">
      <w:pPr>
        <w:pStyle w:val="ListParagraph"/>
        <w:numPr>
          <w:ilvl w:val="0"/>
          <w:numId w:val="4"/>
        </w:numPr>
        <w:tabs>
          <w:tab w:val="left" w:pos="419"/>
        </w:tabs>
        <w:spacing w:before="0"/>
        <w:ind w:firstLine="0"/>
        <w:jc w:val="both"/>
        <w:rPr>
          <w:sz w:val="24"/>
          <w:szCs w:val="24"/>
        </w:rPr>
      </w:pPr>
      <w:r w:rsidRPr="00214653">
        <w:rPr>
          <w:sz w:val="24"/>
          <w:szCs w:val="24"/>
        </w:rPr>
        <w:t>F</w:t>
      </w:r>
      <w:r w:rsidRPr="00214653">
        <w:rPr>
          <w:sz w:val="24"/>
          <w:szCs w:val="24"/>
          <w:vertAlign w:val="subscript"/>
        </w:rPr>
        <w:t>2</w:t>
      </w:r>
      <w:r w:rsidRPr="00214653">
        <w:rPr>
          <w:sz w:val="24"/>
          <w:szCs w:val="24"/>
        </w:rPr>
        <w:t xml:space="preserve"> có 9 kiểu gen quy định kiểu hình thân cao, hoa</w:t>
      </w:r>
      <w:r w:rsidRPr="00214653">
        <w:rPr>
          <w:spacing w:val="-5"/>
          <w:sz w:val="24"/>
          <w:szCs w:val="24"/>
        </w:rPr>
        <w:t xml:space="preserve"> </w:t>
      </w:r>
      <w:r w:rsidRPr="00214653">
        <w:rPr>
          <w:sz w:val="24"/>
          <w:szCs w:val="24"/>
        </w:rPr>
        <w:t>đỏ.</w:t>
      </w:r>
    </w:p>
    <w:p w:rsidR="00253611" w:rsidRPr="00214653" w:rsidRDefault="00253611" w:rsidP="00214653">
      <w:pPr>
        <w:pStyle w:val="ListParagraph"/>
        <w:numPr>
          <w:ilvl w:val="0"/>
          <w:numId w:val="4"/>
        </w:numPr>
        <w:tabs>
          <w:tab w:val="left" w:pos="515"/>
        </w:tabs>
        <w:spacing w:before="0"/>
        <w:ind w:right="137" w:firstLine="0"/>
        <w:jc w:val="both"/>
        <w:rPr>
          <w:sz w:val="24"/>
          <w:szCs w:val="24"/>
        </w:rPr>
      </w:pPr>
      <w:r w:rsidRPr="00214653">
        <w:rPr>
          <w:sz w:val="24"/>
          <w:szCs w:val="24"/>
        </w:rPr>
        <w:t>Lấy ngẫu nhiên 2 cây thân cao, hoa trắng ở F</w:t>
      </w:r>
      <w:r w:rsidRPr="00214653">
        <w:rPr>
          <w:sz w:val="24"/>
          <w:szCs w:val="24"/>
          <w:vertAlign w:val="subscript"/>
        </w:rPr>
        <w:t>2</w:t>
      </w:r>
      <w:r w:rsidRPr="00214653">
        <w:rPr>
          <w:sz w:val="24"/>
          <w:szCs w:val="24"/>
        </w:rPr>
        <w:t xml:space="preserve"> cho tự thụ phấn, có thể thu được đời con có 25% số cây thân thấp, hoa</w:t>
      </w:r>
      <w:r w:rsidRPr="00214653">
        <w:rPr>
          <w:spacing w:val="-2"/>
          <w:sz w:val="24"/>
          <w:szCs w:val="24"/>
        </w:rPr>
        <w:t xml:space="preserve"> </w:t>
      </w:r>
      <w:r w:rsidRPr="00214653">
        <w:rPr>
          <w:sz w:val="24"/>
          <w:szCs w:val="24"/>
        </w:rPr>
        <w:t>trắng.</w:t>
      </w:r>
    </w:p>
    <w:p w:rsidR="00253611" w:rsidRPr="00214653" w:rsidRDefault="00253611" w:rsidP="00214653">
      <w:pPr>
        <w:pStyle w:val="ListParagraph"/>
        <w:numPr>
          <w:ilvl w:val="0"/>
          <w:numId w:val="4"/>
        </w:numPr>
        <w:tabs>
          <w:tab w:val="left" w:pos="592"/>
        </w:tabs>
        <w:spacing w:before="0"/>
        <w:ind w:right="139" w:firstLine="0"/>
        <w:jc w:val="both"/>
        <w:rPr>
          <w:sz w:val="24"/>
          <w:szCs w:val="24"/>
        </w:rPr>
      </w:pPr>
      <w:r w:rsidRPr="00214653">
        <w:rPr>
          <w:sz w:val="24"/>
          <w:szCs w:val="24"/>
        </w:rPr>
        <w:t>Lấy ngẫu nhiên 2 cây thân cao, hoa đỏ ở F</w:t>
      </w:r>
      <w:r w:rsidRPr="00214653">
        <w:rPr>
          <w:sz w:val="24"/>
          <w:szCs w:val="24"/>
          <w:vertAlign w:val="subscript"/>
        </w:rPr>
        <w:t>2</w:t>
      </w:r>
      <w:r w:rsidRPr="00214653">
        <w:rPr>
          <w:sz w:val="24"/>
          <w:szCs w:val="24"/>
        </w:rPr>
        <w:t xml:space="preserve"> cho giao phấn. Nếu thu được đời con có 6 kiểu gen thì đời con sẽ có 4 kiểu</w:t>
      </w:r>
      <w:r w:rsidRPr="00214653">
        <w:rPr>
          <w:spacing w:val="-2"/>
          <w:sz w:val="24"/>
          <w:szCs w:val="24"/>
        </w:rPr>
        <w:t xml:space="preserve"> </w:t>
      </w:r>
      <w:r w:rsidRPr="00214653">
        <w:rPr>
          <w:sz w:val="24"/>
          <w:szCs w:val="24"/>
        </w:rPr>
        <w:t>hình.</w:t>
      </w:r>
    </w:p>
    <w:p w:rsidR="00253611" w:rsidRPr="00214653" w:rsidRDefault="00253611" w:rsidP="00214653">
      <w:pPr>
        <w:pStyle w:val="ListParagraph"/>
        <w:numPr>
          <w:ilvl w:val="0"/>
          <w:numId w:val="4"/>
        </w:numPr>
        <w:tabs>
          <w:tab w:val="left" w:pos="597"/>
        </w:tabs>
        <w:spacing w:before="0"/>
        <w:ind w:right="146" w:firstLine="0"/>
        <w:jc w:val="both"/>
        <w:rPr>
          <w:sz w:val="24"/>
          <w:szCs w:val="24"/>
        </w:rPr>
      </w:pPr>
      <w:r w:rsidRPr="00214653">
        <w:rPr>
          <w:sz w:val="24"/>
          <w:szCs w:val="24"/>
        </w:rPr>
        <w:t>Cho 1 cây thân thấp, hoa đỏ giao phấn với 1 cây thân cao, hoa đỏ, thu được đời con có tối đa 6 kiểu gen và 2 kiểu</w:t>
      </w:r>
      <w:r w:rsidRPr="00214653">
        <w:rPr>
          <w:spacing w:val="-1"/>
          <w:sz w:val="24"/>
          <w:szCs w:val="24"/>
        </w:rPr>
        <w:t xml:space="preserve"> </w:t>
      </w:r>
      <w:r w:rsidRPr="00214653">
        <w:rPr>
          <w:sz w:val="24"/>
          <w:szCs w:val="24"/>
        </w:rPr>
        <w:t>hình.</w:t>
      </w:r>
    </w:p>
    <w:p w:rsidR="00253611" w:rsidRPr="00214653" w:rsidRDefault="00253611" w:rsidP="00214653">
      <w:pPr>
        <w:tabs>
          <w:tab w:val="left" w:pos="3055"/>
          <w:tab w:val="left" w:pos="5609"/>
          <w:tab w:val="left" w:pos="8158"/>
        </w:tabs>
        <w:spacing w:after="0" w:line="240" w:lineRule="auto"/>
        <w:ind w:left="220"/>
        <w:jc w:val="both"/>
        <w:rPr>
          <w:rFonts w:cs="Times New Roman"/>
          <w:sz w:val="24"/>
          <w:szCs w:val="24"/>
        </w:rPr>
      </w:pPr>
      <w:r w:rsidRPr="00214653">
        <w:rPr>
          <w:rFonts w:cs="Times New Roman"/>
          <w:sz w:val="24"/>
          <w:szCs w:val="24"/>
        </w:rPr>
        <w:t>A</w:t>
      </w:r>
      <w:r w:rsidRPr="00214653">
        <w:rPr>
          <w:rFonts w:cs="Times New Roman"/>
          <w:b/>
          <w:sz w:val="24"/>
          <w:szCs w:val="24"/>
        </w:rPr>
        <w:t>.</w:t>
      </w:r>
      <w:r w:rsidRPr="00214653">
        <w:rPr>
          <w:rFonts w:cs="Times New Roman"/>
          <w:b/>
          <w:spacing w:val="-1"/>
          <w:sz w:val="24"/>
          <w:szCs w:val="24"/>
        </w:rPr>
        <w:t xml:space="preserve"> </w:t>
      </w:r>
      <w:r w:rsidRPr="00214653">
        <w:rPr>
          <w:rFonts w:cs="Times New Roman"/>
          <w:sz w:val="24"/>
          <w:szCs w:val="24"/>
        </w:rPr>
        <w:t>3</w:t>
      </w:r>
      <w:r w:rsidRPr="00214653">
        <w:rPr>
          <w:rFonts w:cs="Times New Roman"/>
          <w:sz w:val="24"/>
          <w:szCs w:val="24"/>
        </w:rPr>
        <w:tab/>
        <w:t>B</w:t>
      </w:r>
      <w:r w:rsidRPr="00214653">
        <w:rPr>
          <w:rFonts w:cs="Times New Roman"/>
          <w:b/>
          <w:sz w:val="24"/>
          <w:szCs w:val="24"/>
        </w:rPr>
        <w:t xml:space="preserve">. </w:t>
      </w:r>
      <w:r w:rsidRPr="00214653">
        <w:rPr>
          <w:rFonts w:cs="Times New Roman"/>
          <w:sz w:val="24"/>
          <w:szCs w:val="24"/>
        </w:rPr>
        <w:t>2.</w:t>
      </w:r>
      <w:r w:rsidRPr="00214653">
        <w:rPr>
          <w:rFonts w:cs="Times New Roman"/>
          <w:sz w:val="24"/>
          <w:szCs w:val="24"/>
        </w:rPr>
        <w:tab/>
        <w:t>C</w:t>
      </w:r>
      <w:r w:rsidRPr="00214653">
        <w:rPr>
          <w:rFonts w:cs="Times New Roman"/>
          <w:b/>
          <w:sz w:val="24"/>
          <w:szCs w:val="24"/>
        </w:rPr>
        <w:t xml:space="preserve">. </w:t>
      </w:r>
      <w:r w:rsidRPr="00214653">
        <w:rPr>
          <w:rFonts w:cs="Times New Roman"/>
          <w:sz w:val="24"/>
          <w:szCs w:val="24"/>
        </w:rPr>
        <w:t>1.</w:t>
      </w:r>
      <w:r w:rsidRPr="00214653">
        <w:rPr>
          <w:rFonts w:cs="Times New Roman"/>
          <w:sz w:val="24"/>
          <w:szCs w:val="24"/>
        </w:rPr>
        <w:tab/>
        <w:t>D.</w:t>
      </w:r>
      <w:r w:rsidRPr="00214653">
        <w:rPr>
          <w:rFonts w:cs="Times New Roman"/>
          <w:b/>
          <w:sz w:val="24"/>
          <w:szCs w:val="24"/>
        </w:rPr>
        <w:t xml:space="preserve"> </w:t>
      </w:r>
      <w:r w:rsidRPr="00214653">
        <w:rPr>
          <w:rFonts w:cs="Times New Roman"/>
          <w:sz w:val="24"/>
          <w:szCs w:val="24"/>
        </w:rPr>
        <w:t>4.</w:t>
      </w:r>
    </w:p>
    <w:p w:rsidR="00253611" w:rsidRPr="00214653" w:rsidRDefault="00253611" w:rsidP="00214653">
      <w:pPr>
        <w:pStyle w:val="BodyText"/>
        <w:spacing w:before="0"/>
        <w:ind w:right="134"/>
        <w:jc w:val="both"/>
      </w:pPr>
      <w:r w:rsidRPr="00214653">
        <w:rPr>
          <w:b/>
        </w:rPr>
        <w:t xml:space="preserve">Câu </w:t>
      </w:r>
      <w:r w:rsidRPr="00214653">
        <w:rPr>
          <w:b/>
          <w:lang w:val="en-US"/>
        </w:rPr>
        <w:t>15.</w:t>
      </w:r>
      <w:r w:rsidRPr="00214653">
        <w:rPr>
          <w:b/>
        </w:rPr>
        <w:t xml:space="preserve"> </w:t>
      </w:r>
      <w:r w:rsidRPr="00214653">
        <w:t>Ở một loài thực vật lưỡng bội, xét 2 cặp gen (A, a; B, b) phân li độc lập cùng quy định màu sắc hoa. Kiểu gen có cả hai loại alen trội A và B cho kiểu hình hoa đỏ, kiểu gen chỉ có một loại alen trội A hoặc B cho kiểu hình hoa vàng, còn lại cho kiểu hình hoa trắng. Cho cây hoa đỏ (P) tự thụ phấn, thu được F</w:t>
      </w:r>
      <w:r w:rsidRPr="00214653">
        <w:rPr>
          <w:vertAlign w:val="subscript"/>
        </w:rPr>
        <w:t>1</w:t>
      </w:r>
      <w:r w:rsidRPr="00214653">
        <w:t xml:space="preserve"> gồm 3 loại kiểu hình. Biết rằng không xảy ra đột biến, sự biểu hiện của gen không phụ thuộc vào môi trường. Theo lí thuyết, có bao nhiêu phát biểu sau đây đúng?</w:t>
      </w:r>
    </w:p>
    <w:p w:rsidR="00253611" w:rsidRPr="00214653" w:rsidRDefault="00253611" w:rsidP="00214653">
      <w:pPr>
        <w:pStyle w:val="ListParagraph"/>
        <w:numPr>
          <w:ilvl w:val="0"/>
          <w:numId w:val="5"/>
        </w:numPr>
        <w:tabs>
          <w:tab w:val="left" w:pos="400"/>
        </w:tabs>
        <w:spacing w:before="0"/>
        <w:ind w:left="220" w:firstLine="0"/>
        <w:jc w:val="both"/>
        <w:rPr>
          <w:sz w:val="24"/>
          <w:szCs w:val="24"/>
        </w:rPr>
      </w:pPr>
      <w:r w:rsidRPr="00214653">
        <w:rPr>
          <w:sz w:val="24"/>
          <w:szCs w:val="24"/>
        </w:rPr>
        <w:t>Số cây hoa vàng có kiểu gen dị hợp tử ở F</w:t>
      </w:r>
      <w:r w:rsidRPr="00214653">
        <w:rPr>
          <w:sz w:val="24"/>
          <w:szCs w:val="24"/>
          <w:vertAlign w:val="subscript"/>
        </w:rPr>
        <w:t>1</w:t>
      </w:r>
      <w:r w:rsidRPr="00214653">
        <w:rPr>
          <w:sz w:val="24"/>
          <w:szCs w:val="24"/>
        </w:rPr>
        <w:t xml:space="preserve"> chiếm</w:t>
      </w:r>
      <w:r w:rsidRPr="00214653">
        <w:rPr>
          <w:spacing w:val="-13"/>
          <w:sz w:val="24"/>
          <w:szCs w:val="24"/>
        </w:rPr>
        <w:t xml:space="preserve"> </w:t>
      </w:r>
      <w:r w:rsidRPr="00214653">
        <w:rPr>
          <w:sz w:val="24"/>
          <w:szCs w:val="24"/>
        </w:rPr>
        <w:t>25%.</w:t>
      </w:r>
    </w:p>
    <w:p w:rsidR="00253611" w:rsidRPr="00214653" w:rsidRDefault="00253611" w:rsidP="00214653">
      <w:pPr>
        <w:pStyle w:val="ListParagraph"/>
        <w:numPr>
          <w:ilvl w:val="0"/>
          <w:numId w:val="5"/>
        </w:numPr>
        <w:tabs>
          <w:tab w:val="left" w:pos="475"/>
        </w:tabs>
        <w:spacing w:before="0"/>
        <w:ind w:left="220" w:firstLine="0"/>
        <w:jc w:val="both"/>
        <w:rPr>
          <w:sz w:val="24"/>
          <w:szCs w:val="24"/>
        </w:rPr>
      </w:pPr>
      <w:r w:rsidRPr="00214653">
        <w:rPr>
          <w:sz w:val="24"/>
          <w:szCs w:val="24"/>
        </w:rPr>
        <w:t>Số cây hoa vàng có kiểu gen đồng hợp tử ở F</w:t>
      </w:r>
      <w:r w:rsidRPr="00214653">
        <w:rPr>
          <w:sz w:val="24"/>
          <w:szCs w:val="24"/>
          <w:vertAlign w:val="subscript"/>
        </w:rPr>
        <w:t>1</w:t>
      </w:r>
      <w:r w:rsidRPr="00214653">
        <w:rPr>
          <w:sz w:val="24"/>
          <w:szCs w:val="24"/>
        </w:rPr>
        <w:t xml:space="preserve"> chiếm</w:t>
      </w:r>
      <w:r w:rsidRPr="00214653">
        <w:rPr>
          <w:spacing w:val="-11"/>
          <w:sz w:val="24"/>
          <w:szCs w:val="24"/>
        </w:rPr>
        <w:t xml:space="preserve"> </w:t>
      </w:r>
      <w:r w:rsidRPr="00214653">
        <w:rPr>
          <w:sz w:val="24"/>
          <w:szCs w:val="24"/>
        </w:rPr>
        <w:t>12,5%.</w:t>
      </w:r>
    </w:p>
    <w:p w:rsidR="00253611" w:rsidRPr="00214653" w:rsidRDefault="00253611" w:rsidP="00214653">
      <w:pPr>
        <w:pStyle w:val="ListParagraph"/>
        <w:numPr>
          <w:ilvl w:val="0"/>
          <w:numId w:val="5"/>
        </w:numPr>
        <w:tabs>
          <w:tab w:val="left" w:pos="549"/>
        </w:tabs>
        <w:spacing w:before="0"/>
        <w:ind w:left="220" w:firstLine="0"/>
        <w:jc w:val="both"/>
        <w:rPr>
          <w:sz w:val="24"/>
          <w:szCs w:val="24"/>
        </w:rPr>
      </w:pPr>
      <w:r w:rsidRPr="00214653">
        <w:rPr>
          <w:sz w:val="24"/>
          <w:szCs w:val="24"/>
        </w:rPr>
        <w:t>F</w:t>
      </w:r>
      <w:r w:rsidRPr="00214653">
        <w:rPr>
          <w:sz w:val="24"/>
          <w:szCs w:val="24"/>
          <w:vertAlign w:val="subscript"/>
        </w:rPr>
        <w:t>1</w:t>
      </w:r>
      <w:r w:rsidRPr="00214653">
        <w:rPr>
          <w:sz w:val="24"/>
          <w:szCs w:val="24"/>
        </w:rPr>
        <w:t xml:space="preserve"> có 4 loại kiểu gen quy định kiểu hình hoa</w:t>
      </w:r>
      <w:r w:rsidRPr="00214653">
        <w:rPr>
          <w:spacing w:val="-3"/>
          <w:sz w:val="24"/>
          <w:szCs w:val="24"/>
        </w:rPr>
        <w:t xml:space="preserve"> </w:t>
      </w:r>
      <w:r w:rsidRPr="00214653">
        <w:rPr>
          <w:sz w:val="24"/>
          <w:szCs w:val="24"/>
        </w:rPr>
        <w:t>vàng.</w:t>
      </w:r>
    </w:p>
    <w:p w:rsidR="00253611" w:rsidRPr="00214653" w:rsidRDefault="00253611" w:rsidP="00214653">
      <w:pPr>
        <w:pStyle w:val="ListParagraph"/>
        <w:numPr>
          <w:ilvl w:val="0"/>
          <w:numId w:val="5"/>
        </w:numPr>
        <w:tabs>
          <w:tab w:val="left" w:pos="561"/>
        </w:tabs>
        <w:spacing w:before="0"/>
        <w:ind w:left="220" w:firstLine="0"/>
        <w:jc w:val="both"/>
        <w:rPr>
          <w:sz w:val="24"/>
          <w:szCs w:val="24"/>
        </w:rPr>
      </w:pPr>
      <w:r w:rsidRPr="00214653">
        <w:rPr>
          <w:sz w:val="24"/>
          <w:szCs w:val="24"/>
        </w:rPr>
        <w:t>Trong các cây hoa vàng ở F</w:t>
      </w:r>
      <w:r w:rsidRPr="00214653">
        <w:rPr>
          <w:sz w:val="24"/>
          <w:szCs w:val="24"/>
          <w:vertAlign w:val="subscript"/>
        </w:rPr>
        <w:t>1</w:t>
      </w:r>
      <w:r w:rsidRPr="00214653">
        <w:rPr>
          <w:sz w:val="24"/>
          <w:szCs w:val="24"/>
        </w:rPr>
        <w:t>, cây hoa vàng đồng hợp tử chiếm</w:t>
      </w:r>
      <w:r w:rsidRPr="00214653">
        <w:rPr>
          <w:spacing w:val="-20"/>
          <w:sz w:val="24"/>
          <w:szCs w:val="24"/>
        </w:rPr>
        <w:t xml:space="preserve"> </w:t>
      </w:r>
      <w:r w:rsidRPr="00214653">
        <w:rPr>
          <w:sz w:val="24"/>
          <w:szCs w:val="24"/>
        </w:rPr>
        <w:t>25%.</w:t>
      </w:r>
    </w:p>
    <w:p w:rsidR="00153830" w:rsidRPr="00214653" w:rsidRDefault="00253611" w:rsidP="00214653">
      <w:pPr>
        <w:pStyle w:val="BodyText"/>
        <w:tabs>
          <w:tab w:val="left" w:pos="2835"/>
          <w:tab w:val="left" w:pos="5387"/>
          <w:tab w:val="left" w:pos="7938"/>
        </w:tabs>
        <w:spacing w:before="0"/>
        <w:ind w:right="134"/>
        <w:jc w:val="both"/>
        <w:rPr>
          <w:b/>
        </w:rPr>
      </w:pPr>
      <w:r w:rsidRPr="00214653">
        <w:t>A</w:t>
      </w:r>
      <w:r w:rsidRPr="00214653">
        <w:rPr>
          <w:b/>
        </w:rPr>
        <w:t>.</w:t>
      </w:r>
      <w:r w:rsidRPr="00214653">
        <w:rPr>
          <w:b/>
          <w:spacing w:val="-1"/>
        </w:rPr>
        <w:t xml:space="preserve"> </w:t>
      </w:r>
      <w:r w:rsidRPr="00214653">
        <w:t>4.</w:t>
      </w:r>
      <w:r w:rsidRPr="00214653">
        <w:tab/>
        <w:t>B</w:t>
      </w:r>
      <w:r w:rsidRPr="00214653">
        <w:rPr>
          <w:b/>
        </w:rPr>
        <w:t>.</w:t>
      </w:r>
      <w:r w:rsidRPr="00214653">
        <w:rPr>
          <w:b/>
          <w:spacing w:val="1"/>
        </w:rPr>
        <w:t xml:space="preserve"> </w:t>
      </w:r>
      <w:r w:rsidRPr="00214653">
        <w:t>1</w:t>
      </w:r>
      <w:r w:rsidRPr="00214653">
        <w:rPr>
          <w:lang w:val="en-US"/>
        </w:rPr>
        <w:t>.</w:t>
      </w:r>
      <w:r w:rsidRPr="00214653">
        <w:rPr>
          <w:lang w:val="en-US"/>
        </w:rPr>
        <w:tab/>
      </w:r>
      <w:r w:rsidRPr="00214653">
        <w:t>C.</w:t>
      </w:r>
      <w:r w:rsidRPr="00214653">
        <w:rPr>
          <w:b/>
        </w:rPr>
        <w:t xml:space="preserve"> </w:t>
      </w:r>
      <w:r w:rsidRPr="00214653">
        <w:t>2.</w:t>
      </w:r>
      <w:r w:rsidRPr="00214653">
        <w:tab/>
        <w:t>D</w:t>
      </w:r>
      <w:r w:rsidRPr="00214653">
        <w:rPr>
          <w:b/>
        </w:rPr>
        <w:t>.</w:t>
      </w:r>
      <w:r w:rsidRPr="00214653">
        <w:rPr>
          <w:b/>
          <w:spacing w:val="-1"/>
        </w:rPr>
        <w:t xml:space="preserve"> </w:t>
      </w:r>
      <w:r w:rsidRPr="00214653">
        <w:t>3.</w:t>
      </w:r>
    </w:p>
    <w:p w:rsidR="00153830" w:rsidRPr="00214653" w:rsidRDefault="00153830" w:rsidP="00214653">
      <w:pPr>
        <w:pStyle w:val="NoSpacing"/>
        <w:ind w:left="220"/>
        <w:jc w:val="both"/>
      </w:pPr>
      <w:r w:rsidRPr="00214653">
        <w:rPr>
          <w:b/>
        </w:rPr>
        <w:t xml:space="preserve">Câu 16. </w:t>
      </w:r>
      <w:r w:rsidRPr="00214653">
        <w:t>Khi nói về liên kết gen, phát biểu nào sau đây là đúng?</w:t>
      </w:r>
    </w:p>
    <w:p w:rsidR="00153830" w:rsidRPr="00214653" w:rsidRDefault="00153830" w:rsidP="00214653">
      <w:pPr>
        <w:pStyle w:val="NoSpacing"/>
        <w:ind w:left="220"/>
        <w:jc w:val="both"/>
      </w:pPr>
      <w:r w:rsidRPr="00214653">
        <w:t>A. Ở tất cả các loài động vật, liên kết gen chỉ có ở giới đực mà không có ở giới cái.</w:t>
      </w:r>
    </w:p>
    <w:p w:rsidR="00153830" w:rsidRPr="00214653" w:rsidRDefault="00153830" w:rsidP="00214653">
      <w:pPr>
        <w:pStyle w:val="NoSpacing"/>
        <w:ind w:left="220"/>
        <w:jc w:val="both"/>
      </w:pPr>
      <w:r w:rsidRPr="00214653">
        <w:t>B. Liên kết gen luôn làm tăng biến dị tổ hợp.</w:t>
      </w:r>
    </w:p>
    <w:p w:rsidR="00153830" w:rsidRPr="00214653" w:rsidRDefault="00153830" w:rsidP="00214653">
      <w:pPr>
        <w:pStyle w:val="NoSpacing"/>
        <w:ind w:left="220"/>
        <w:jc w:val="both"/>
      </w:pPr>
      <w:r w:rsidRPr="00214653">
        <w:t>C. Số nhóm gen liên kết của một loài thường bằng số lượng nhiễm sắc thể trong bộ nhiễm sắc thể đơn bội của loài đó.</w:t>
      </w:r>
    </w:p>
    <w:p w:rsidR="00153830" w:rsidRPr="00214653" w:rsidRDefault="00153830" w:rsidP="00214653">
      <w:pPr>
        <w:pStyle w:val="NoSpacing"/>
        <w:ind w:left="220"/>
        <w:jc w:val="both"/>
      </w:pPr>
      <w:r w:rsidRPr="00214653">
        <w:t>D. Các gen trên cùng một nhiễm sắc thể luôn di truyền cùng nhau.</w:t>
      </w:r>
    </w:p>
    <w:p w:rsidR="00665054" w:rsidRPr="00214653" w:rsidRDefault="00153830" w:rsidP="00214653">
      <w:pPr>
        <w:pStyle w:val="NormalWeb"/>
        <w:spacing w:before="0" w:beforeAutospacing="0" w:after="0" w:afterAutospacing="0"/>
        <w:ind w:left="220"/>
        <w:jc w:val="both"/>
      </w:pPr>
      <w:r w:rsidRPr="00214653">
        <w:rPr>
          <w:b/>
        </w:rPr>
        <w:t xml:space="preserve">Câu 17. </w:t>
      </w:r>
      <w:r w:rsidR="00665054" w:rsidRPr="00214653">
        <w:t>Ở người, bệnh mù màu (đỏ và lục) là do gen lặn nằm trên nhiễm sắc thể giới tính X không có alen trên Y gây nên. Nếu mẹ bình thường, bố bị mù màu thì con trai bị mù màu của họ đã nhận X</w:t>
      </w:r>
      <w:r w:rsidR="00665054" w:rsidRPr="00214653">
        <w:rPr>
          <w:vertAlign w:val="superscript"/>
        </w:rPr>
        <w:t>m</w:t>
      </w:r>
      <w:r w:rsidR="00665054" w:rsidRPr="00214653">
        <w:rPr>
          <w:rStyle w:val="apple-converted-space"/>
        </w:rPr>
        <w:t> </w:t>
      </w:r>
      <w:r w:rsidR="00665054" w:rsidRPr="00214653">
        <w:t>từ</w:t>
      </w:r>
    </w:p>
    <w:p w:rsidR="00665054" w:rsidRPr="00214653" w:rsidRDefault="00665054" w:rsidP="00214653">
      <w:pPr>
        <w:pStyle w:val="NormalWeb"/>
        <w:tabs>
          <w:tab w:val="left" w:pos="284"/>
        </w:tabs>
        <w:spacing w:before="0" w:beforeAutospacing="0" w:after="0" w:afterAutospacing="0"/>
        <w:ind w:left="220"/>
        <w:jc w:val="both"/>
      </w:pPr>
      <w:r w:rsidRPr="00214653">
        <w:rPr>
          <w:rStyle w:val="Strong"/>
          <w:b w:val="0"/>
        </w:rPr>
        <w:tab/>
        <w:t>A.</w:t>
      </w:r>
      <w:r w:rsidRPr="00214653">
        <w:rPr>
          <w:rStyle w:val="apple-converted-space"/>
        </w:rPr>
        <w:t> </w:t>
      </w:r>
      <w:r w:rsidRPr="00214653">
        <w:t>bố.                         </w:t>
      </w:r>
      <w:r w:rsidRPr="00214653">
        <w:rPr>
          <w:rStyle w:val="apple-converted-space"/>
        </w:rPr>
        <w:t> </w:t>
      </w:r>
      <w:r w:rsidRPr="00214653">
        <w:rPr>
          <w:rStyle w:val="Strong"/>
          <w:b w:val="0"/>
        </w:rPr>
        <w:t>B.</w:t>
      </w:r>
      <w:r w:rsidRPr="00214653">
        <w:rPr>
          <w:rStyle w:val="apple-converted-space"/>
        </w:rPr>
        <w:t> </w:t>
      </w:r>
      <w:r w:rsidRPr="00214653">
        <w:t>bà nội.                      </w:t>
      </w:r>
      <w:r w:rsidRPr="00214653">
        <w:rPr>
          <w:rStyle w:val="apple-converted-space"/>
        </w:rPr>
        <w:t> </w:t>
      </w:r>
      <w:r w:rsidRPr="00214653">
        <w:rPr>
          <w:rStyle w:val="Strong"/>
          <w:b w:val="0"/>
        </w:rPr>
        <w:t>C.</w:t>
      </w:r>
      <w:r w:rsidRPr="00214653">
        <w:rPr>
          <w:rStyle w:val="apple-converted-space"/>
        </w:rPr>
        <w:t> </w:t>
      </w:r>
      <w:r w:rsidRPr="00214653">
        <w:t>ông n</w:t>
      </w:r>
      <w:r w:rsidR="00FF6610">
        <w:t>ộ</w:t>
      </w:r>
      <w:r w:rsidRPr="00214653">
        <w:t>i.                            </w:t>
      </w:r>
      <w:r w:rsidRPr="00214653">
        <w:rPr>
          <w:rStyle w:val="apple-converted-space"/>
        </w:rPr>
        <w:t> </w:t>
      </w:r>
      <w:r w:rsidRPr="00214653">
        <w:rPr>
          <w:rStyle w:val="Strong"/>
          <w:b w:val="0"/>
        </w:rPr>
        <w:t>D.</w:t>
      </w:r>
      <w:r w:rsidRPr="00214653">
        <w:rPr>
          <w:rStyle w:val="apple-converted-space"/>
        </w:rPr>
        <w:t> </w:t>
      </w:r>
      <w:r w:rsidRPr="00214653">
        <w:t>mẹ.</w:t>
      </w:r>
    </w:p>
    <w:p w:rsidR="00665054" w:rsidRPr="00214653" w:rsidRDefault="00153830" w:rsidP="00214653">
      <w:pPr>
        <w:pStyle w:val="NormalWeb"/>
        <w:pBdr>
          <w:bottom w:val="single" w:sz="6" w:space="8" w:color="E2E2E2"/>
        </w:pBdr>
        <w:spacing w:before="0" w:beforeAutospacing="0" w:after="0" w:afterAutospacing="0"/>
        <w:ind w:left="220"/>
        <w:jc w:val="both"/>
        <w:rPr>
          <w:u w:val="single"/>
        </w:rPr>
      </w:pPr>
      <w:r w:rsidRPr="00214653">
        <w:rPr>
          <w:b/>
        </w:rPr>
        <w:t xml:space="preserve">Câu 18. </w:t>
      </w:r>
      <w:hyperlink r:id="rId13" w:history="1">
        <w:r w:rsidR="00665054" w:rsidRPr="00214653">
          <w:t>Ở gà, gen A quy định lông vằn trội hoàn toàn so với alen a quy đinh lông không vằn nằm trên nhiễm sắc thể giới tính X, không có alen tương ứng trên Y. Trong chăn nuôi người ta bố trí cặp lai phù hợp, để dựa vào màu lông biểu hiện có thể phân biệt gà trống, mái ngay từ lúc mới nở. Cặp lai phù hợp đó là:</w:t>
        </w:r>
      </w:hyperlink>
    </w:p>
    <w:p w:rsidR="00665054" w:rsidRPr="00214653" w:rsidRDefault="00665054" w:rsidP="00214653">
      <w:pPr>
        <w:pStyle w:val="NormalWeb"/>
        <w:pBdr>
          <w:bottom w:val="single" w:sz="6" w:space="8" w:color="E2E2E2"/>
        </w:pBdr>
        <w:spacing w:before="0" w:beforeAutospacing="0" w:after="0" w:afterAutospacing="0"/>
        <w:ind w:left="220"/>
        <w:jc w:val="both"/>
      </w:pPr>
      <w:r w:rsidRPr="00214653">
        <w:rPr>
          <w:rStyle w:val="cautl"/>
        </w:rPr>
        <w:t>A.</w:t>
      </w:r>
      <w:r w:rsidRPr="00214653">
        <w:rPr>
          <w:rStyle w:val="apple-converted-space"/>
        </w:rPr>
        <w:t> </w:t>
      </w:r>
      <w:r w:rsidRPr="00214653">
        <w:t>X</w:t>
      </w:r>
      <w:r w:rsidRPr="00214653">
        <w:rPr>
          <w:vertAlign w:val="superscript"/>
        </w:rPr>
        <w:t>A</w:t>
      </w:r>
      <w:r w:rsidRPr="00214653">
        <w:t>X</w:t>
      </w:r>
      <w:r w:rsidRPr="00214653">
        <w:rPr>
          <w:vertAlign w:val="superscript"/>
        </w:rPr>
        <w:t>a</w:t>
      </w:r>
      <w:r w:rsidRPr="00214653">
        <w:t> x X</w:t>
      </w:r>
      <w:r w:rsidRPr="00214653">
        <w:rPr>
          <w:vertAlign w:val="superscript"/>
        </w:rPr>
        <w:t>a</w:t>
      </w:r>
      <w:r w:rsidRPr="00214653">
        <w:t>Y</w:t>
      </w:r>
      <w:r w:rsidRPr="00214653">
        <w:tab/>
      </w:r>
      <w:r w:rsidR="00253611" w:rsidRPr="00214653">
        <w:t xml:space="preserve">      </w:t>
      </w:r>
      <w:r w:rsidRPr="00214653">
        <w:rPr>
          <w:rStyle w:val="cautl"/>
        </w:rPr>
        <w:t>B.</w:t>
      </w:r>
      <w:r w:rsidRPr="00214653">
        <w:rPr>
          <w:rStyle w:val="apple-converted-space"/>
        </w:rPr>
        <w:t> </w:t>
      </w:r>
      <w:r w:rsidRPr="00214653">
        <w:t>X</w:t>
      </w:r>
      <w:r w:rsidRPr="00214653">
        <w:rPr>
          <w:vertAlign w:val="superscript"/>
        </w:rPr>
        <w:t>a</w:t>
      </w:r>
      <w:r w:rsidRPr="00214653">
        <w:t>X</w:t>
      </w:r>
      <w:r w:rsidRPr="00214653">
        <w:rPr>
          <w:vertAlign w:val="superscript"/>
        </w:rPr>
        <w:t>a</w:t>
      </w:r>
      <w:r w:rsidRPr="00214653">
        <w:t> x X</w:t>
      </w:r>
      <w:r w:rsidRPr="00214653">
        <w:rPr>
          <w:vertAlign w:val="superscript"/>
        </w:rPr>
        <w:t>A</w:t>
      </w:r>
      <w:r w:rsidRPr="00214653">
        <w:t>Y</w:t>
      </w:r>
      <w:r w:rsidRPr="00214653">
        <w:tab/>
      </w:r>
      <w:r w:rsidR="00253611" w:rsidRPr="00214653">
        <w:t xml:space="preserve">          </w:t>
      </w:r>
      <w:r w:rsidRPr="00214653">
        <w:rPr>
          <w:rStyle w:val="cautl"/>
        </w:rPr>
        <w:t>C.</w:t>
      </w:r>
      <w:r w:rsidRPr="00214653">
        <w:rPr>
          <w:rStyle w:val="apple-converted-space"/>
        </w:rPr>
        <w:t> </w:t>
      </w:r>
      <w:r w:rsidRPr="00214653">
        <w:t>X</w:t>
      </w:r>
      <w:r w:rsidRPr="00214653">
        <w:rPr>
          <w:vertAlign w:val="superscript"/>
        </w:rPr>
        <w:t>A</w:t>
      </w:r>
      <w:r w:rsidRPr="00214653">
        <w:t>X</w:t>
      </w:r>
      <w:r w:rsidRPr="00214653">
        <w:rPr>
          <w:vertAlign w:val="superscript"/>
        </w:rPr>
        <w:t>A</w:t>
      </w:r>
      <w:r w:rsidRPr="00214653">
        <w:t> x X</w:t>
      </w:r>
      <w:r w:rsidRPr="00214653">
        <w:rPr>
          <w:vertAlign w:val="superscript"/>
        </w:rPr>
        <w:t>a</w:t>
      </w:r>
      <w:r w:rsidRPr="00214653">
        <w:t>Y</w:t>
      </w:r>
      <w:r w:rsidRPr="00214653">
        <w:tab/>
      </w:r>
      <w:r w:rsidR="00253611" w:rsidRPr="00214653">
        <w:t xml:space="preserve">                  </w:t>
      </w:r>
      <w:r w:rsidRPr="00214653">
        <w:rPr>
          <w:rStyle w:val="cautl"/>
        </w:rPr>
        <w:t>D.</w:t>
      </w:r>
      <w:r w:rsidRPr="00214653">
        <w:rPr>
          <w:rStyle w:val="apple-converted-space"/>
        </w:rPr>
        <w:t> </w:t>
      </w:r>
      <w:r w:rsidRPr="00214653">
        <w:t>X</w:t>
      </w:r>
      <w:r w:rsidRPr="00214653">
        <w:rPr>
          <w:vertAlign w:val="superscript"/>
        </w:rPr>
        <w:t>A</w:t>
      </w:r>
      <w:r w:rsidRPr="00214653">
        <w:t>X</w:t>
      </w:r>
      <w:r w:rsidRPr="00214653">
        <w:rPr>
          <w:vertAlign w:val="superscript"/>
        </w:rPr>
        <w:t>a</w:t>
      </w:r>
      <w:r w:rsidRPr="00214653">
        <w:t> x X</w:t>
      </w:r>
      <w:r w:rsidRPr="00214653">
        <w:rPr>
          <w:vertAlign w:val="superscript"/>
        </w:rPr>
        <w:t>A</w:t>
      </w:r>
      <w:r w:rsidRPr="00214653">
        <w:t>Y</w:t>
      </w:r>
    </w:p>
    <w:p w:rsidR="00665054" w:rsidRPr="00214653" w:rsidRDefault="00153830" w:rsidP="00214653">
      <w:pPr>
        <w:pStyle w:val="fleftmarright10w100per"/>
        <w:shd w:val="clear" w:color="auto" w:fill="FFFFFF"/>
        <w:spacing w:before="0" w:beforeAutospacing="0" w:after="0" w:afterAutospacing="0"/>
        <w:ind w:left="220" w:right="150"/>
        <w:jc w:val="both"/>
        <w:rPr>
          <w:b/>
          <w:u w:val="single"/>
        </w:rPr>
      </w:pPr>
      <w:r w:rsidRPr="00214653">
        <w:rPr>
          <w:b/>
        </w:rPr>
        <w:t xml:space="preserve">Câu 19. </w:t>
      </w:r>
      <w:r w:rsidR="002B2859" w:rsidRPr="00214653">
        <w:fldChar w:fldCharType="begin"/>
      </w:r>
      <w:r w:rsidR="00665054" w:rsidRPr="00214653">
        <w:instrText xml:space="preserve"> HYPERLINK "https://hoc247.net/cau-hoi-mot-co-the-co-kieu-gen-frac-ab-ab-neu-biet-trong-qua-trinh-giam-phan-cua-co-the-nay-da-co-10-s-7672.html" </w:instrText>
      </w:r>
      <w:r w:rsidR="002B2859" w:rsidRPr="00214653">
        <w:fldChar w:fldCharType="separate"/>
      </w:r>
      <w:r w:rsidR="00665054" w:rsidRPr="00214653">
        <w:rPr>
          <w:shd w:val="clear" w:color="auto" w:fill="FFFFFF"/>
        </w:rPr>
        <w:t>Một cơ thể có kiểu gen</w:t>
      </w:r>
      <w:r w:rsidR="00665054" w:rsidRPr="00214653">
        <w:rPr>
          <w:position w:val="-24"/>
          <w:shd w:val="clear" w:color="auto" w:fill="FFFFFF"/>
        </w:rPr>
        <w:object w:dxaOrig="400" w:dyaOrig="620">
          <v:shape id="_x0000_i1029" type="#_x0000_t75" style="width:20.25pt;height:30.75pt" o:ole="">
            <v:imagedata r:id="rId14" o:title=""/>
          </v:shape>
          <o:OLEObject Type="Embed" ProgID="Equation.3" ShapeID="_x0000_i1029" DrawAspect="Content" ObjectID="_1643807004" r:id="rId15"/>
        </w:object>
      </w:r>
      <w:r w:rsidR="00665054" w:rsidRPr="00214653">
        <w:rPr>
          <w:shd w:val="clear" w:color="auto" w:fill="FFFFFF"/>
        </w:rPr>
        <w:t>,  trong quá trình giảm phân tạo giao tử xảy ra hoán vị gen với tần số 20%. Theo lí thuyết tỉ lệ các loại giao tử là</w:t>
      </w:r>
    </w:p>
    <w:p w:rsidR="00665054" w:rsidRPr="00214653" w:rsidRDefault="002B2859" w:rsidP="00214653">
      <w:pPr>
        <w:shd w:val="clear" w:color="auto" w:fill="FFFFFF"/>
        <w:spacing w:after="0" w:line="240" w:lineRule="auto"/>
        <w:ind w:left="220"/>
        <w:jc w:val="both"/>
        <w:rPr>
          <w:rFonts w:cs="Times New Roman"/>
          <w:sz w:val="24"/>
          <w:szCs w:val="24"/>
        </w:rPr>
      </w:pPr>
      <w:r w:rsidRPr="00214653">
        <w:rPr>
          <w:rFonts w:cs="Times New Roman"/>
          <w:sz w:val="24"/>
          <w:szCs w:val="24"/>
        </w:rPr>
        <w:fldChar w:fldCharType="end"/>
      </w:r>
      <w:r w:rsidR="00665054" w:rsidRPr="00214653">
        <w:rPr>
          <w:rStyle w:val="cautl"/>
          <w:rFonts w:cs="Times New Roman"/>
          <w:sz w:val="24"/>
          <w:szCs w:val="24"/>
        </w:rPr>
        <w:t>A.</w:t>
      </w:r>
      <w:r w:rsidR="00665054" w:rsidRPr="00214653">
        <w:rPr>
          <w:rStyle w:val="apple-converted-space"/>
          <w:rFonts w:cs="Times New Roman"/>
          <w:sz w:val="24"/>
          <w:szCs w:val="24"/>
        </w:rPr>
        <w:t> </w:t>
      </w:r>
      <w:r w:rsidR="00665054" w:rsidRPr="00214653">
        <w:rPr>
          <w:rFonts w:cs="Times New Roman"/>
          <w:sz w:val="24"/>
          <w:szCs w:val="24"/>
          <w:u w:val="single"/>
        </w:rPr>
        <w:t>Ab</w:t>
      </w:r>
      <w:r w:rsidR="00665054" w:rsidRPr="00214653">
        <w:rPr>
          <w:rFonts w:cs="Times New Roman"/>
          <w:sz w:val="24"/>
          <w:szCs w:val="24"/>
        </w:rPr>
        <w:t xml:space="preserve"> = </w:t>
      </w:r>
      <w:r w:rsidR="00665054" w:rsidRPr="00214653">
        <w:rPr>
          <w:rFonts w:cs="Times New Roman"/>
          <w:sz w:val="24"/>
          <w:szCs w:val="24"/>
          <w:u w:val="single"/>
        </w:rPr>
        <w:t>aB</w:t>
      </w:r>
      <w:r w:rsidR="00665054" w:rsidRPr="00214653">
        <w:rPr>
          <w:rFonts w:cs="Times New Roman"/>
          <w:sz w:val="24"/>
          <w:szCs w:val="24"/>
        </w:rPr>
        <w:t xml:space="preserve"> =</w:t>
      </w:r>
      <w:r w:rsidR="00A316B8" w:rsidRPr="00214653">
        <w:rPr>
          <w:rFonts w:cs="Times New Roman"/>
          <w:sz w:val="24"/>
          <w:szCs w:val="24"/>
        </w:rPr>
        <w:t>40</w:t>
      </w:r>
      <w:r w:rsidR="00665054" w:rsidRPr="00214653">
        <w:rPr>
          <w:rFonts w:cs="Times New Roman"/>
          <w:sz w:val="24"/>
          <w:szCs w:val="24"/>
        </w:rPr>
        <w:t>% và</w:t>
      </w:r>
      <w:r w:rsidR="00A316B8" w:rsidRPr="00214653">
        <w:rPr>
          <w:rFonts w:cs="Times New Roman"/>
          <w:sz w:val="24"/>
          <w:szCs w:val="24"/>
        </w:rPr>
        <w:t xml:space="preserve"> </w:t>
      </w:r>
      <w:r w:rsidR="00665054" w:rsidRPr="00214653">
        <w:rPr>
          <w:rFonts w:cs="Times New Roman"/>
          <w:sz w:val="24"/>
          <w:szCs w:val="24"/>
        </w:rPr>
        <w:t xml:space="preserve"> </w:t>
      </w:r>
      <w:r w:rsidR="00665054" w:rsidRPr="00214653">
        <w:rPr>
          <w:rFonts w:cs="Times New Roman"/>
          <w:sz w:val="24"/>
          <w:szCs w:val="24"/>
          <w:u w:val="single"/>
        </w:rPr>
        <w:t>AB</w:t>
      </w:r>
      <w:r w:rsidR="00665054" w:rsidRPr="00214653">
        <w:rPr>
          <w:rFonts w:cs="Times New Roman"/>
          <w:sz w:val="24"/>
          <w:szCs w:val="24"/>
        </w:rPr>
        <w:t xml:space="preserve"> = </w:t>
      </w:r>
      <w:r w:rsidR="00665054" w:rsidRPr="00214653">
        <w:rPr>
          <w:rFonts w:cs="Times New Roman"/>
          <w:sz w:val="24"/>
          <w:szCs w:val="24"/>
          <w:u w:val="single"/>
        </w:rPr>
        <w:t>ab</w:t>
      </w:r>
      <w:r w:rsidR="00665054" w:rsidRPr="00214653">
        <w:rPr>
          <w:rFonts w:cs="Times New Roman"/>
          <w:sz w:val="24"/>
          <w:szCs w:val="24"/>
        </w:rPr>
        <w:t xml:space="preserve"> = </w:t>
      </w:r>
      <w:r w:rsidR="00A316B8" w:rsidRPr="00214653">
        <w:rPr>
          <w:rFonts w:cs="Times New Roman"/>
          <w:sz w:val="24"/>
          <w:szCs w:val="24"/>
        </w:rPr>
        <w:t>10</w:t>
      </w:r>
      <w:r w:rsidR="00665054" w:rsidRPr="00214653">
        <w:rPr>
          <w:rFonts w:cs="Times New Roman"/>
          <w:sz w:val="24"/>
          <w:szCs w:val="24"/>
        </w:rPr>
        <w:t>%.</w:t>
      </w:r>
      <w:r w:rsidR="00665054" w:rsidRPr="00214653">
        <w:rPr>
          <w:rFonts w:cs="Times New Roman"/>
          <w:sz w:val="24"/>
          <w:szCs w:val="24"/>
        </w:rPr>
        <w:tab/>
      </w:r>
      <w:r w:rsidR="00665054" w:rsidRPr="00214653">
        <w:rPr>
          <w:rFonts w:cs="Times New Roman"/>
          <w:sz w:val="24"/>
          <w:szCs w:val="24"/>
        </w:rPr>
        <w:tab/>
      </w:r>
      <w:r w:rsidR="00665054" w:rsidRPr="00214653">
        <w:rPr>
          <w:rStyle w:val="cautl"/>
          <w:rFonts w:cs="Times New Roman"/>
          <w:sz w:val="24"/>
          <w:szCs w:val="24"/>
        </w:rPr>
        <w:t>B.</w:t>
      </w:r>
      <w:r w:rsidR="00665054" w:rsidRPr="00214653">
        <w:rPr>
          <w:rStyle w:val="apple-converted-space"/>
          <w:rFonts w:cs="Times New Roman"/>
          <w:sz w:val="24"/>
          <w:szCs w:val="24"/>
        </w:rPr>
        <w:t> </w:t>
      </w:r>
      <w:r w:rsidR="00665054" w:rsidRPr="00214653">
        <w:rPr>
          <w:rFonts w:cs="Times New Roman"/>
          <w:sz w:val="24"/>
          <w:szCs w:val="24"/>
          <w:u w:val="single"/>
        </w:rPr>
        <w:t>Ab</w:t>
      </w:r>
      <w:r w:rsidR="00665054" w:rsidRPr="00214653">
        <w:rPr>
          <w:rFonts w:cs="Times New Roman"/>
          <w:sz w:val="24"/>
          <w:szCs w:val="24"/>
        </w:rPr>
        <w:t xml:space="preserve"> = </w:t>
      </w:r>
      <w:r w:rsidR="00665054" w:rsidRPr="00214653">
        <w:rPr>
          <w:rFonts w:cs="Times New Roman"/>
          <w:sz w:val="24"/>
          <w:szCs w:val="24"/>
          <w:u w:val="single"/>
        </w:rPr>
        <w:t>aB</w:t>
      </w:r>
      <w:r w:rsidR="00665054" w:rsidRPr="00214653">
        <w:rPr>
          <w:rFonts w:cs="Times New Roman"/>
          <w:sz w:val="24"/>
          <w:szCs w:val="24"/>
        </w:rPr>
        <w:t xml:space="preserve"> = </w:t>
      </w:r>
      <w:r w:rsidR="00A316B8" w:rsidRPr="00214653">
        <w:rPr>
          <w:rFonts w:cs="Times New Roman"/>
          <w:sz w:val="24"/>
          <w:szCs w:val="24"/>
        </w:rPr>
        <w:t>30</w:t>
      </w:r>
      <w:r w:rsidR="00665054" w:rsidRPr="00214653">
        <w:rPr>
          <w:rFonts w:cs="Times New Roman"/>
          <w:sz w:val="24"/>
          <w:szCs w:val="24"/>
        </w:rPr>
        <w:t>% và</w:t>
      </w:r>
      <w:r w:rsidR="00A316B8" w:rsidRPr="00214653">
        <w:rPr>
          <w:rFonts w:cs="Times New Roman"/>
          <w:sz w:val="24"/>
          <w:szCs w:val="24"/>
        </w:rPr>
        <w:t xml:space="preserve"> </w:t>
      </w:r>
      <w:r w:rsidR="00665054" w:rsidRPr="00214653">
        <w:rPr>
          <w:rFonts w:cs="Times New Roman"/>
          <w:sz w:val="24"/>
          <w:szCs w:val="24"/>
        </w:rPr>
        <w:t xml:space="preserve"> </w:t>
      </w:r>
      <w:r w:rsidR="00665054" w:rsidRPr="00214653">
        <w:rPr>
          <w:rFonts w:cs="Times New Roman"/>
          <w:sz w:val="24"/>
          <w:szCs w:val="24"/>
          <w:u w:val="single"/>
        </w:rPr>
        <w:t>AB</w:t>
      </w:r>
      <w:r w:rsidR="00665054" w:rsidRPr="00214653">
        <w:rPr>
          <w:rFonts w:cs="Times New Roman"/>
          <w:sz w:val="24"/>
          <w:szCs w:val="24"/>
        </w:rPr>
        <w:t xml:space="preserve"> = </w:t>
      </w:r>
      <w:r w:rsidR="00665054" w:rsidRPr="00214653">
        <w:rPr>
          <w:rFonts w:cs="Times New Roman"/>
          <w:sz w:val="24"/>
          <w:szCs w:val="24"/>
          <w:u w:val="single"/>
        </w:rPr>
        <w:t>ab</w:t>
      </w:r>
      <w:r w:rsidR="00665054" w:rsidRPr="00214653">
        <w:rPr>
          <w:rFonts w:cs="Times New Roman"/>
          <w:sz w:val="24"/>
          <w:szCs w:val="24"/>
        </w:rPr>
        <w:t xml:space="preserve"> = </w:t>
      </w:r>
      <w:r w:rsidR="00A316B8" w:rsidRPr="00214653">
        <w:rPr>
          <w:rFonts w:cs="Times New Roman"/>
          <w:sz w:val="24"/>
          <w:szCs w:val="24"/>
        </w:rPr>
        <w:t>20</w:t>
      </w:r>
      <w:r w:rsidR="00665054" w:rsidRPr="00214653">
        <w:rPr>
          <w:rFonts w:cs="Times New Roman"/>
          <w:sz w:val="24"/>
          <w:szCs w:val="24"/>
        </w:rPr>
        <w:t>%. </w:t>
      </w:r>
    </w:p>
    <w:p w:rsidR="00153830" w:rsidRPr="00214653" w:rsidRDefault="00665054" w:rsidP="00214653">
      <w:pPr>
        <w:spacing w:after="0" w:line="240" w:lineRule="auto"/>
        <w:ind w:left="220"/>
        <w:jc w:val="both"/>
        <w:rPr>
          <w:rFonts w:cs="Times New Roman"/>
          <w:b/>
          <w:sz w:val="24"/>
          <w:szCs w:val="24"/>
        </w:rPr>
      </w:pPr>
      <w:r w:rsidRPr="00214653">
        <w:rPr>
          <w:rStyle w:val="cautl"/>
          <w:rFonts w:cs="Times New Roman"/>
          <w:sz w:val="24"/>
          <w:szCs w:val="24"/>
        </w:rPr>
        <w:t>C.</w:t>
      </w:r>
      <w:r w:rsidRPr="00214653">
        <w:rPr>
          <w:rStyle w:val="apple-converted-space"/>
          <w:rFonts w:cs="Times New Roman"/>
          <w:sz w:val="24"/>
          <w:szCs w:val="24"/>
        </w:rPr>
        <w:t> </w:t>
      </w:r>
      <w:r w:rsidRPr="00214653">
        <w:rPr>
          <w:rFonts w:cs="Times New Roman"/>
          <w:sz w:val="24"/>
          <w:szCs w:val="24"/>
          <w:u w:val="single"/>
        </w:rPr>
        <w:t>Ab</w:t>
      </w:r>
      <w:r w:rsidRPr="00214653">
        <w:rPr>
          <w:rFonts w:cs="Times New Roman"/>
          <w:sz w:val="24"/>
          <w:szCs w:val="24"/>
        </w:rPr>
        <w:t xml:space="preserve"> = </w:t>
      </w:r>
      <w:r w:rsidRPr="00214653">
        <w:rPr>
          <w:rFonts w:cs="Times New Roman"/>
          <w:sz w:val="24"/>
          <w:szCs w:val="24"/>
          <w:u w:val="single"/>
        </w:rPr>
        <w:t>aB</w:t>
      </w:r>
      <w:r w:rsidRPr="00214653">
        <w:rPr>
          <w:rFonts w:cs="Times New Roman"/>
          <w:sz w:val="24"/>
          <w:szCs w:val="24"/>
        </w:rPr>
        <w:t xml:space="preserve"> = </w:t>
      </w:r>
      <w:r w:rsidR="00A316B8" w:rsidRPr="00214653">
        <w:rPr>
          <w:rFonts w:cs="Times New Roman"/>
          <w:sz w:val="24"/>
          <w:szCs w:val="24"/>
        </w:rPr>
        <w:t>10</w:t>
      </w:r>
      <w:r w:rsidRPr="00214653">
        <w:rPr>
          <w:rFonts w:cs="Times New Roman"/>
          <w:sz w:val="24"/>
          <w:szCs w:val="24"/>
        </w:rPr>
        <w:t xml:space="preserve">% và </w:t>
      </w:r>
      <w:r w:rsidR="00A316B8" w:rsidRPr="00214653">
        <w:rPr>
          <w:rFonts w:cs="Times New Roman"/>
          <w:sz w:val="24"/>
          <w:szCs w:val="24"/>
        </w:rPr>
        <w:t xml:space="preserve"> </w:t>
      </w:r>
      <w:r w:rsidRPr="00214653">
        <w:rPr>
          <w:rFonts w:cs="Times New Roman"/>
          <w:sz w:val="24"/>
          <w:szCs w:val="24"/>
          <w:u w:val="single"/>
        </w:rPr>
        <w:t>AB</w:t>
      </w:r>
      <w:r w:rsidRPr="00214653">
        <w:rPr>
          <w:rFonts w:cs="Times New Roman"/>
          <w:sz w:val="24"/>
          <w:szCs w:val="24"/>
        </w:rPr>
        <w:t xml:space="preserve"> = </w:t>
      </w:r>
      <w:r w:rsidRPr="00214653">
        <w:rPr>
          <w:rFonts w:cs="Times New Roman"/>
          <w:sz w:val="24"/>
          <w:szCs w:val="24"/>
          <w:u w:val="single"/>
        </w:rPr>
        <w:t>ab</w:t>
      </w:r>
      <w:r w:rsidRPr="00214653">
        <w:rPr>
          <w:rFonts w:cs="Times New Roman"/>
          <w:sz w:val="24"/>
          <w:szCs w:val="24"/>
        </w:rPr>
        <w:t xml:space="preserve"> = </w:t>
      </w:r>
      <w:r w:rsidR="00A316B8" w:rsidRPr="00214653">
        <w:rPr>
          <w:rFonts w:cs="Times New Roman"/>
          <w:sz w:val="24"/>
          <w:szCs w:val="24"/>
        </w:rPr>
        <w:t>4</w:t>
      </w:r>
      <w:r w:rsidRPr="00214653">
        <w:rPr>
          <w:rFonts w:cs="Times New Roman"/>
          <w:sz w:val="24"/>
          <w:szCs w:val="24"/>
        </w:rPr>
        <w:t>0%.</w:t>
      </w:r>
      <w:r w:rsidRPr="00214653">
        <w:rPr>
          <w:rFonts w:cs="Times New Roman"/>
          <w:sz w:val="24"/>
          <w:szCs w:val="24"/>
        </w:rPr>
        <w:tab/>
      </w:r>
      <w:r w:rsidRPr="00214653">
        <w:rPr>
          <w:rFonts w:cs="Times New Roman"/>
          <w:sz w:val="24"/>
          <w:szCs w:val="24"/>
        </w:rPr>
        <w:tab/>
      </w:r>
      <w:r w:rsidRPr="00214653">
        <w:rPr>
          <w:rStyle w:val="cautl"/>
          <w:rFonts w:cs="Times New Roman"/>
          <w:sz w:val="24"/>
          <w:szCs w:val="24"/>
        </w:rPr>
        <w:t>D.</w:t>
      </w:r>
      <w:r w:rsidRPr="00214653">
        <w:rPr>
          <w:rStyle w:val="apple-converted-space"/>
          <w:rFonts w:cs="Times New Roman"/>
          <w:sz w:val="24"/>
          <w:szCs w:val="24"/>
        </w:rPr>
        <w:t> </w:t>
      </w:r>
      <w:r w:rsidRPr="00214653">
        <w:rPr>
          <w:rFonts w:cs="Times New Roman"/>
          <w:sz w:val="24"/>
          <w:szCs w:val="24"/>
          <w:u w:val="single"/>
        </w:rPr>
        <w:t>Ab</w:t>
      </w:r>
      <w:r w:rsidRPr="00214653">
        <w:rPr>
          <w:rFonts w:cs="Times New Roman"/>
          <w:sz w:val="24"/>
          <w:szCs w:val="24"/>
        </w:rPr>
        <w:t xml:space="preserve"> = </w:t>
      </w:r>
      <w:r w:rsidRPr="00214653">
        <w:rPr>
          <w:rFonts w:cs="Times New Roman"/>
          <w:sz w:val="24"/>
          <w:szCs w:val="24"/>
          <w:u w:val="single"/>
        </w:rPr>
        <w:t>aB</w:t>
      </w:r>
      <w:r w:rsidRPr="00214653">
        <w:rPr>
          <w:rFonts w:cs="Times New Roman"/>
          <w:sz w:val="24"/>
          <w:szCs w:val="24"/>
        </w:rPr>
        <w:t xml:space="preserve"> = </w:t>
      </w:r>
      <w:r w:rsidR="00A316B8" w:rsidRPr="00214653">
        <w:rPr>
          <w:rFonts w:cs="Times New Roman"/>
          <w:sz w:val="24"/>
          <w:szCs w:val="24"/>
        </w:rPr>
        <w:t>20</w:t>
      </w:r>
      <w:r w:rsidRPr="00214653">
        <w:rPr>
          <w:rFonts w:cs="Times New Roman"/>
          <w:sz w:val="24"/>
          <w:szCs w:val="24"/>
        </w:rPr>
        <w:t>% và</w:t>
      </w:r>
      <w:r w:rsidR="00A316B8" w:rsidRPr="00214653">
        <w:rPr>
          <w:rFonts w:cs="Times New Roman"/>
          <w:sz w:val="24"/>
          <w:szCs w:val="24"/>
        </w:rPr>
        <w:t xml:space="preserve"> </w:t>
      </w:r>
      <w:r w:rsidRPr="00214653">
        <w:rPr>
          <w:rFonts w:cs="Times New Roman"/>
          <w:sz w:val="24"/>
          <w:szCs w:val="24"/>
        </w:rPr>
        <w:t xml:space="preserve"> </w:t>
      </w:r>
      <w:r w:rsidRPr="00214653">
        <w:rPr>
          <w:rFonts w:cs="Times New Roman"/>
          <w:sz w:val="24"/>
          <w:szCs w:val="24"/>
          <w:u w:val="single"/>
        </w:rPr>
        <w:t>Ab</w:t>
      </w:r>
      <w:r w:rsidRPr="00214653">
        <w:rPr>
          <w:rFonts w:cs="Times New Roman"/>
          <w:sz w:val="24"/>
          <w:szCs w:val="24"/>
        </w:rPr>
        <w:t xml:space="preserve"> = </w:t>
      </w:r>
      <w:r w:rsidRPr="00214653">
        <w:rPr>
          <w:rFonts w:cs="Times New Roman"/>
          <w:sz w:val="24"/>
          <w:szCs w:val="24"/>
          <w:u w:val="single"/>
        </w:rPr>
        <w:t>ab</w:t>
      </w:r>
      <w:r w:rsidRPr="00214653">
        <w:rPr>
          <w:rFonts w:cs="Times New Roman"/>
          <w:sz w:val="24"/>
          <w:szCs w:val="24"/>
        </w:rPr>
        <w:t xml:space="preserve"> = </w:t>
      </w:r>
      <w:r w:rsidR="00A316B8" w:rsidRPr="00214653">
        <w:rPr>
          <w:rFonts w:cs="Times New Roman"/>
          <w:sz w:val="24"/>
          <w:szCs w:val="24"/>
        </w:rPr>
        <w:t>30</w:t>
      </w:r>
      <w:r w:rsidRPr="00214653">
        <w:rPr>
          <w:rFonts w:cs="Times New Roman"/>
          <w:sz w:val="24"/>
          <w:szCs w:val="24"/>
        </w:rPr>
        <w:t>%</w:t>
      </w:r>
    </w:p>
    <w:p w:rsidR="00041F44" w:rsidRPr="00214653" w:rsidRDefault="00153830" w:rsidP="00214653">
      <w:pPr>
        <w:tabs>
          <w:tab w:val="left" w:pos="284"/>
          <w:tab w:val="left" w:pos="2835"/>
          <w:tab w:val="left" w:pos="5387"/>
          <w:tab w:val="left" w:pos="7938"/>
        </w:tabs>
        <w:spacing w:after="0" w:line="240" w:lineRule="auto"/>
        <w:ind w:left="220"/>
        <w:jc w:val="both"/>
        <w:rPr>
          <w:rFonts w:cs="Times New Roman"/>
          <w:sz w:val="24"/>
          <w:szCs w:val="24"/>
          <w:lang w:val="it-IT"/>
        </w:rPr>
      </w:pPr>
      <w:r w:rsidRPr="00214653">
        <w:rPr>
          <w:rFonts w:cs="Times New Roman"/>
          <w:b/>
          <w:sz w:val="24"/>
          <w:szCs w:val="24"/>
        </w:rPr>
        <w:t xml:space="preserve">Câu 20. </w:t>
      </w:r>
      <w:r w:rsidR="00041F44" w:rsidRPr="00214653">
        <w:rPr>
          <w:rFonts w:cs="Times New Roman"/>
          <w:sz w:val="24"/>
          <w:szCs w:val="24"/>
          <w:lang w:val="it-IT"/>
        </w:rPr>
        <w:t>Cơ sở tế bào học của hoán vị gen là</w:t>
      </w:r>
    </w:p>
    <w:p w:rsidR="001E0E7B" w:rsidRPr="00214653" w:rsidRDefault="00041F44" w:rsidP="00214653">
      <w:pPr>
        <w:tabs>
          <w:tab w:val="left" w:pos="284"/>
          <w:tab w:val="left" w:pos="2835"/>
          <w:tab w:val="left" w:pos="5387"/>
          <w:tab w:val="left" w:pos="7938"/>
        </w:tabs>
        <w:spacing w:after="0" w:line="240" w:lineRule="auto"/>
        <w:ind w:left="220"/>
        <w:jc w:val="both"/>
        <w:rPr>
          <w:rFonts w:cs="Times New Roman"/>
          <w:sz w:val="24"/>
          <w:szCs w:val="24"/>
          <w:lang w:val="it-IT"/>
        </w:rPr>
      </w:pPr>
      <w:r w:rsidRPr="00214653">
        <w:rPr>
          <w:rFonts w:cs="Times New Roman"/>
          <w:sz w:val="24"/>
          <w:szCs w:val="24"/>
          <w:lang w:val="it-IT"/>
        </w:rPr>
        <w:tab/>
      </w:r>
      <w:r w:rsidRPr="00214653">
        <w:rPr>
          <w:rFonts w:cs="Times New Roman"/>
          <w:sz w:val="24"/>
          <w:szCs w:val="24"/>
          <w:lang w:val="pt-BR"/>
        </w:rPr>
        <w:t xml:space="preserve">A. </w:t>
      </w:r>
      <w:r w:rsidR="001E0E7B" w:rsidRPr="00214653">
        <w:rPr>
          <w:rFonts w:cs="Times New Roman"/>
          <w:sz w:val="24"/>
          <w:szCs w:val="24"/>
          <w:lang w:val="it-IT"/>
        </w:rPr>
        <w:t>trao đổi đoạn giữa các crômatit khác nguồn gốc ở kì đầu giảm phân I</w:t>
      </w:r>
    </w:p>
    <w:p w:rsidR="00041F44" w:rsidRPr="00214653" w:rsidRDefault="00041F44" w:rsidP="00214653">
      <w:pPr>
        <w:tabs>
          <w:tab w:val="left" w:pos="284"/>
          <w:tab w:val="left" w:pos="2835"/>
          <w:tab w:val="left" w:pos="5387"/>
          <w:tab w:val="left" w:pos="7938"/>
        </w:tabs>
        <w:spacing w:after="0" w:line="240" w:lineRule="auto"/>
        <w:ind w:left="220"/>
        <w:jc w:val="both"/>
        <w:rPr>
          <w:rFonts w:cs="Times New Roman"/>
          <w:sz w:val="24"/>
          <w:szCs w:val="24"/>
          <w:lang w:val="pt-BR"/>
        </w:rPr>
      </w:pPr>
      <w:r w:rsidRPr="00214653">
        <w:rPr>
          <w:rFonts w:cs="Times New Roman"/>
          <w:sz w:val="24"/>
          <w:szCs w:val="24"/>
          <w:lang w:val="pt-BR"/>
        </w:rPr>
        <w:tab/>
        <w:t>B. trao đổi đoạn tương ứng giữa 2 crômatit cùng nguồn gốc ở kì đầu của giảm phân I.</w:t>
      </w:r>
    </w:p>
    <w:p w:rsidR="00041F44" w:rsidRPr="00214653" w:rsidRDefault="00041F44" w:rsidP="00214653">
      <w:pPr>
        <w:tabs>
          <w:tab w:val="left" w:pos="284"/>
          <w:tab w:val="left" w:pos="2835"/>
          <w:tab w:val="left" w:pos="5387"/>
          <w:tab w:val="left" w:pos="7938"/>
        </w:tabs>
        <w:spacing w:after="0" w:line="240" w:lineRule="auto"/>
        <w:ind w:left="220"/>
        <w:jc w:val="both"/>
        <w:rPr>
          <w:rFonts w:cs="Times New Roman"/>
          <w:sz w:val="24"/>
          <w:szCs w:val="24"/>
          <w:lang w:val="pt-BR"/>
        </w:rPr>
      </w:pPr>
      <w:r w:rsidRPr="00214653">
        <w:rPr>
          <w:rFonts w:cs="Times New Roman"/>
          <w:sz w:val="24"/>
          <w:szCs w:val="24"/>
          <w:lang w:val="pt-BR"/>
        </w:rPr>
        <w:tab/>
        <w:t>C. tiếp hợp giữa các nhiễm sắc thể tương đồng tại kì đầu của giảm phân I.</w:t>
      </w:r>
    </w:p>
    <w:p w:rsidR="00041F44" w:rsidRPr="00214653" w:rsidRDefault="00041F44" w:rsidP="00214653">
      <w:pPr>
        <w:tabs>
          <w:tab w:val="left" w:pos="284"/>
          <w:tab w:val="left" w:pos="2835"/>
          <w:tab w:val="left" w:pos="5387"/>
          <w:tab w:val="left" w:pos="7938"/>
        </w:tabs>
        <w:spacing w:after="0" w:line="240" w:lineRule="auto"/>
        <w:ind w:left="220"/>
        <w:jc w:val="both"/>
        <w:rPr>
          <w:rFonts w:cs="Times New Roman"/>
          <w:sz w:val="24"/>
          <w:szCs w:val="24"/>
          <w:lang w:val="pt-BR"/>
        </w:rPr>
      </w:pPr>
      <w:r w:rsidRPr="00214653">
        <w:rPr>
          <w:rFonts w:cs="Times New Roman"/>
          <w:sz w:val="24"/>
          <w:szCs w:val="24"/>
          <w:lang w:val="pt-BR"/>
        </w:rPr>
        <w:tab/>
        <w:t>D. tiếp hợp giữa 2 crômatit cùng nguồn gốc ở kì đầu của giảm phân I.</w:t>
      </w:r>
    </w:p>
    <w:p w:rsidR="00041F44" w:rsidRPr="00214653" w:rsidRDefault="00153830" w:rsidP="00214653">
      <w:pPr>
        <w:tabs>
          <w:tab w:val="left" w:pos="284"/>
          <w:tab w:val="left" w:pos="2835"/>
          <w:tab w:val="left" w:pos="5387"/>
          <w:tab w:val="left" w:pos="7938"/>
        </w:tabs>
        <w:spacing w:after="0" w:line="240" w:lineRule="auto"/>
        <w:ind w:left="220"/>
        <w:jc w:val="both"/>
        <w:rPr>
          <w:rFonts w:cs="Times New Roman"/>
          <w:sz w:val="24"/>
          <w:szCs w:val="24"/>
          <w:lang w:val="pt-BR"/>
        </w:rPr>
      </w:pPr>
      <w:r w:rsidRPr="00214653">
        <w:rPr>
          <w:rFonts w:cs="Times New Roman"/>
          <w:b/>
          <w:sz w:val="24"/>
          <w:szCs w:val="24"/>
        </w:rPr>
        <w:t xml:space="preserve">Câu 21. </w:t>
      </w:r>
      <w:r w:rsidR="00041F44" w:rsidRPr="00214653">
        <w:rPr>
          <w:rFonts w:cs="Times New Roman"/>
          <w:sz w:val="24"/>
          <w:szCs w:val="24"/>
          <w:lang w:val="pt-BR"/>
        </w:rPr>
        <w:t>Điểm nào sau đây đúng với hiện tượng di truyền hoán vị gen?</w:t>
      </w:r>
    </w:p>
    <w:p w:rsidR="00041F44" w:rsidRPr="00214653" w:rsidRDefault="00041F44" w:rsidP="00214653">
      <w:pPr>
        <w:tabs>
          <w:tab w:val="left" w:pos="284"/>
          <w:tab w:val="left" w:pos="2835"/>
          <w:tab w:val="left" w:pos="5387"/>
          <w:tab w:val="left" w:pos="7938"/>
        </w:tabs>
        <w:spacing w:after="0" w:line="240" w:lineRule="auto"/>
        <w:ind w:left="220"/>
        <w:jc w:val="both"/>
        <w:rPr>
          <w:rFonts w:cs="Times New Roman"/>
          <w:sz w:val="24"/>
          <w:szCs w:val="24"/>
          <w:lang w:val="pt-BR"/>
        </w:rPr>
      </w:pPr>
      <w:r w:rsidRPr="00214653">
        <w:rPr>
          <w:rFonts w:cs="Times New Roman"/>
          <w:sz w:val="24"/>
          <w:szCs w:val="24"/>
          <w:lang w:val="pt-BR"/>
        </w:rPr>
        <w:tab/>
        <w:t>A. Mỗi gen nằm trên 1 nhiễm sắc thể.</w:t>
      </w:r>
      <w:r w:rsidRPr="00214653">
        <w:rPr>
          <w:rFonts w:cs="Times New Roman"/>
          <w:sz w:val="24"/>
          <w:szCs w:val="24"/>
          <w:lang w:val="pt-BR"/>
        </w:rPr>
        <w:tab/>
        <w:t>B. Làm xuất hiện các biến dị tổ hợp.</w:t>
      </w:r>
    </w:p>
    <w:p w:rsidR="00214653" w:rsidRDefault="00041F44" w:rsidP="00214653">
      <w:pPr>
        <w:tabs>
          <w:tab w:val="left" w:pos="284"/>
          <w:tab w:val="left" w:pos="2835"/>
          <w:tab w:val="left" w:pos="5387"/>
          <w:tab w:val="left" w:pos="7938"/>
        </w:tabs>
        <w:spacing w:after="0" w:line="240" w:lineRule="auto"/>
        <w:ind w:left="220"/>
        <w:jc w:val="both"/>
        <w:rPr>
          <w:rFonts w:cs="Times New Roman"/>
          <w:sz w:val="24"/>
          <w:szCs w:val="24"/>
          <w:lang w:val="pt-BR"/>
        </w:rPr>
      </w:pPr>
      <w:r w:rsidRPr="00214653">
        <w:rPr>
          <w:rFonts w:cs="Times New Roman"/>
          <w:sz w:val="24"/>
          <w:szCs w:val="24"/>
          <w:lang w:val="pt-BR"/>
        </w:rPr>
        <w:lastRenderedPageBreak/>
        <w:tab/>
        <w:t>C. Làm hạn chế các biến dị tổ hợp.</w:t>
      </w:r>
      <w:r w:rsidRPr="00214653">
        <w:rPr>
          <w:rFonts w:cs="Times New Roman"/>
          <w:sz w:val="24"/>
          <w:szCs w:val="24"/>
          <w:lang w:val="pt-BR"/>
        </w:rPr>
        <w:tab/>
        <w:t>D. Luôn duy trì các nhóm gen liên kết quý.</w:t>
      </w:r>
    </w:p>
    <w:p w:rsidR="00041F44" w:rsidRPr="00253611" w:rsidRDefault="00041F44" w:rsidP="00214653">
      <w:pPr>
        <w:tabs>
          <w:tab w:val="left" w:pos="284"/>
          <w:tab w:val="left" w:pos="2835"/>
          <w:tab w:val="left" w:pos="5387"/>
          <w:tab w:val="left" w:pos="7938"/>
        </w:tabs>
        <w:spacing w:after="0" w:line="240" w:lineRule="auto"/>
        <w:ind w:left="220"/>
        <w:jc w:val="both"/>
        <w:rPr>
          <w:rFonts w:cs="Times New Roman"/>
          <w:sz w:val="24"/>
          <w:szCs w:val="24"/>
          <w:lang w:val="pt-BR"/>
        </w:rPr>
      </w:pPr>
      <w:r w:rsidRPr="00214653">
        <w:rPr>
          <w:rFonts w:cs="Times New Roman"/>
          <w:b/>
          <w:sz w:val="24"/>
          <w:szCs w:val="24"/>
          <w:lang w:val="pt-BR"/>
        </w:rPr>
        <w:t xml:space="preserve">Câu 22. </w:t>
      </w:r>
      <w:r w:rsidRPr="00214653">
        <w:rPr>
          <w:rFonts w:cs="Times New Roman"/>
          <w:sz w:val="24"/>
          <w:szCs w:val="24"/>
          <w:lang w:val="pt-BR"/>
        </w:rPr>
        <w:t xml:space="preserve"> Một loài thực vật, gen A: cây cao, gen a: cây thấp; gen B: quả đỏ, gen b: quả trắng. Cho cây có kiểu gen </w:t>
      </w:r>
      <w:r w:rsidR="00637790">
        <w:rPr>
          <w:rFonts w:cs="Times New Roman"/>
          <w:position w:val="-24"/>
          <w:sz w:val="24"/>
          <w:szCs w:val="24"/>
          <w:lang w:val="pt-BR"/>
        </w:rPr>
        <w:pict>
          <v:shape id="_x0000_i1030" type="#_x0000_t75" style="width:20.25pt;height:30.75pt">
            <v:imagedata r:id="rId16" o:title=""/>
          </v:shape>
        </w:pict>
      </w:r>
      <w:r w:rsidRPr="00214653">
        <w:rPr>
          <w:rFonts w:cs="Times New Roman"/>
          <w:sz w:val="24"/>
          <w:szCs w:val="24"/>
          <w:lang w:val="pt-BR"/>
        </w:rPr>
        <w:t xml:space="preserve"> giao phấn với cây có kiểu gen </w:t>
      </w:r>
      <w:r w:rsidR="00637790">
        <w:rPr>
          <w:rFonts w:cs="Times New Roman"/>
          <w:position w:val="-24"/>
          <w:sz w:val="24"/>
          <w:szCs w:val="24"/>
          <w:lang w:val="pt-BR"/>
        </w:rPr>
        <w:pict>
          <v:shape id="_x0000_i1031" type="#_x0000_t75" style="width:20.25pt;height:30.75pt">
            <v:imagedata r:id="rId17" o:title=""/>
          </v:shape>
        </w:pict>
      </w:r>
      <w:r w:rsidRPr="00214653">
        <w:rPr>
          <w:rFonts w:cs="Times New Roman"/>
          <w:sz w:val="24"/>
          <w:szCs w:val="24"/>
          <w:lang w:val="pt-BR"/>
        </w:rPr>
        <w:t>. Biết rằng cấu trúc nhiễm sắc thể của 2 cây không thay đổi</w:t>
      </w:r>
      <w:r w:rsidRPr="00253611">
        <w:rPr>
          <w:rFonts w:cs="Times New Roman"/>
          <w:sz w:val="24"/>
          <w:szCs w:val="24"/>
          <w:lang w:val="pt-BR"/>
        </w:rPr>
        <w:t xml:space="preserve"> trong giảm phân, tỉ lệ kiểu hình ở F</w:t>
      </w:r>
      <w:r w:rsidRPr="00253611">
        <w:rPr>
          <w:rFonts w:cs="Times New Roman"/>
          <w:sz w:val="24"/>
          <w:szCs w:val="24"/>
          <w:vertAlign w:val="subscript"/>
          <w:lang w:val="pt-BR"/>
        </w:rPr>
        <w:t>1</w:t>
      </w:r>
      <w:r w:rsidRPr="00253611">
        <w:rPr>
          <w:rFonts w:cs="Times New Roman"/>
          <w:sz w:val="24"/>
          <w:szCs w:val="24"/>
          <w:lang w:val="pt-BR"/>
        </w:rPr>
        <w:t xml:space="preserve"> là:</w:t>
      </w:r>
    </w:p>
    <w:p w:rsidR="00253611" w:rsidRDefault="00041F44"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 xml:space="preserve">A. 1 cây cao, quả đỏ: 1 cây thấp, quả trắng. </w:t>
      </w:r>
      <w:r w:rsidRPr="00253611">
        <w:rPr>
          <w:rFonts w:cs="Times New Roman"/>
          <w:sz w:val="24"/>
          <w:szCs w:val="24"/>
          <w:lang w:val="pt-BR"/>
        </w:rPr>
        <w:tab/>
      </w:r>
    </w:p>
    <w:p w:rsidR="00041F44" w:rsidRPr="00253611" w:rsidRDefault="00253611" w:rsidP="00253611">
      <w:pPr>
        <w:tabs>
          <w:tab w:val="left" w:pos="284"/>
          <w:tab w:val="left" w:pos="2835"/>
          <w:tab w:val="left" w:pos="5387"/>
          <w:tab w:val="left" w:pos="7938"/>
        </w:tabs>
        <w:spacing w:after="0" w:line="240" w:lineRule="auto"/>
        <w:ind w:left="220"/>
        <w:jc w:val="both"/>
        <w:rPr>
          <w:rFonts w:cs="Times New Roman"/>
          <w:sz w:val="24"/>
          <w:szCs w:val="24"/>
          <w:lang w:val="pt-BR"/>
        </w:rPr>
      </w:pPr>
      <w:r>
        <w:rPr>
          <w:rFonts w:cs="Times New Roman"/>
          <w:sz w:val="24"/>
          <w:szCs w:val="24"/>
          <w:lang w:val="pt-BR"/>
        </w:rPr>
        <w:t xml:space="preserve"> </w:t>
      </w:r>
      <w:r w:rsidR="00041F44" w:rsidRPr="00253611">
        <w:rPr>
          <w:rFonts w:cs="Times New Roman"/>
          <w:sz w:val="24"/>
          <w:szCs w:val="24"/>
          <w:lang w:val="pt-BR"/>
        </w:rPr>
        <w:t xml:space="preserve">B. 3 cây cao, quả trắng: 1 cây thấp, quả đỏ. </w:t>
      </w:r>
    </w:p>
    <w:p w:rsidR="00041F44" w:rsidRPr="00253611" w:rsidRDefault="00041F44"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C. 1 cây cao, quả đỏ: 1 cây cao, quả trắng: 1 cây thấp, quả đỏ: 1 cây thấp, quả trắng.</w:t>
      </w:r>
    </w:p>
    <w:p w:rsidR="00041F44" w:rsidRPr="00253611" w:rsidRDefault="00BD62AF" w:rsidP="00253611">
      <w:pPr>
        <w:tabs>
          <w:tab w:val="left" w:pos="284"/>
          <w:tab w:val="left" w:pos="2835"/>
          <w:tab w:val="left" w:pos="5387"/>
          <w:tab w:val="left" w:pos="7938"/>
        </w:tabs>
        <w:spacing w:after="0" w:line="240" w:lineRule="auto"/>
        <w:ind w:left="220"/>
        <w:jc w:val="both"/>
        <w:rPr>
          <w:rFonts w:cs="Times New Roman"/>
          <w:sz w:val="24"/>
          <w:szCs w:val="24"/>
          <w:lang w:val="pt-BR"/>
        </w:rPr>
      </w:pPr>
      <w:r>
        <w:rPr>
          <w:rFonts w:cs="Times New Roman"/>
          <w:sz w:val="24"/>
          <w:szCs w:val="24"/>
          <w:lang w:val="pt-BR"/>
        </w:rPr>
        <w:t xml:space="preserve"> </w:t>
      </w:r>
      <w:r w:rsidR="00041F44" w:rsidRPr="00253611">
        <w:rPr>
          <w:rFonts w:cs="Times New Roman"/>
          <w:sz w:val="24"/>
          <w:szCs w:val="24"/>
          <w:lang w:val="pt-BR"/>
        </w:rPr>
        <w:t>D. 1 cây cao, quả trắng: 2 cây cao, quả đỏ: 1 cây thấp, quả đỏ.</w:t>
      </w:r>
    </w:p>
    <w:p w:rsidR="001E0E7B" w:rsidRPr="00253611" w:rsidRDefault="00153830" w:rsidP="00253611">
      <w:pPr>
        <w:tabs>
          <w:tab w:val="left" w:pos="284"/>
          <w:tab w:val="left" w:pos="2835"/>
          <w:tab w:val="left" w:pos="5387"/>
          <w:tab w:val="left" w:pos="7938"/>
        </w:tabs>
        <w:spacing w:after="0" w:line="240" w:lineRule="auto"/>
        <w:ind w:left="220"/>
        <w:jc w:val="both"/>
        <w:rPr>
          <w:rFonts w:cs="Times New Roman"/>
          <w:sz w:val="24"/>
          <w:szCs w:val="24"/>
          <w:lang w:val="it-IT"/>
        </w:rPr>
      </w:pPr>
      <w:r w:rsidRPr="00253611">
        <w:rPr>
          <w:rFonts w:cs="Times New Roman"/>
          <w:b/>
          <w:sz w:val="24"/>
          <w:szCs w:val="24"/>
        </w:rPr>
        <w:t>Câu 2</w:t>
      </w:r>
      <w:r w:rsidR="001E0E7B" w:rsidRPr="00253611">
        <w:rPr>
          <w:rFonts w:cs="Times New Roman"/>
          <w:b/>
          <w:sz w:val="24"/>
          <w:szCs w:val="24"/>
        </w:rPr>
        <w:t>3</w:t>
      </w:r>
      <w:r w:rsidRPr="00253611">
        <w:rPr>
          <w:rFonts w:cs="Times New Roman"/>
          <w:b/>
          <w:sz w:val="24"/>
          <w:szCs w:val="24"/>
        </w:rPr>
        <w:t xml:space="preserve">. </w:t>
      </w:r>
      <w:r w:rsidR="001E0E7B" w:rsidRPr="00253611">
        <w:rPr>
          <w:rFonts w:cs="Times New Roman"/>
          <w:sz w:val="24"/>
          <w:szCs w:val="24"/>
          <w:lang w:val="it-IT"/>
        </w:rPr>
        <w:t xml:space="preserve">Ở một loài thực vật,  gen A quy định thân cao, a  quy định thân thấp;  gen B quy định quả đỏ và gen b quy định quả vàng. Cho cá thể </w:t>
      </w:r>
      <w:r w:rsidR="001E0E7B" w:rsidRPr="00253611">
        <w:rPr>
          <w:rFonts w:cs="Times New Roman"/>
          <w:position w:val="-24"/>
          <w:sz w:val="24"/>
          <w:szCs w:val="24"/>
        </w:rPr>
        <w:object w:dxaOrig="400" w:dyaOrig="620">
          <v:shape id="_x0000_i1032" type="#_x0000_t75" style="width:20.25pt;height:30.75pt" o:ole="">
            <v:imagedata r:id="rId18" o:title=""/>
          </v:shape>
          <o:OLEObject Type="Embed" ProgID="Equation.DSMT4" ShapeID="_x0000_i1032" DrawAspect="Content" ObjectID="_1643807005" r:id="rId19"/>
        </w:object>
      </w:r>
      <w:r w:rsidR="001E0E7B" w:rsidRPr="00253611">
        <w:rPr>
          <w:rFonts w:cs="Times New Roman"/>
          <w:sz w:val="24"/>
          <w:szCs w:val="24"/>
          <w:lang w:val="it-IT"/>
        </w:rPr>
        <w:t xml:space="preserve"> (hoán vị gen với tần số </w:t>
      </w:r>
      <w:r w:rsidR="001E0E7B" w:rsidRPr="00253611">
        <w:rPr>
          <w:rFonts w:cs="Times New Roman"/>
          <w:i/>
          <w:sz w:val="24"/>
          <w:szCs w:val="24"/>
          <w:lang w:val="it-IT"/>
        </w:rPr>
        <w:t>f</w:t>
      </w:r>
      <w:r w:rsidR="001E0E7B" w:rsidRPr="00253611">
        <w:rPr>
          <w:rFonts w:cs="Times New Roman"/>
          <w:sz w:val="24"/>
          <w:szCs w:val="24"/>
          <w:lang w:val="it-IT"/>
        </w:rPr>
        <w:t xml:space="preserve"> = 20% ở cả hai giới) tự thụ phấn. Tỉ lệ kiểu hình cây thấp, quả vàng ở F</w:t>
      </w:r>
      <w:r w:rsidR="001E0E7B" w:rsidRPr="00253611">
        <w:rPr>
          <w:rFonts w:cs="Times New Roman"/>
          <w:sz w:val="24"/>
          <w:szCs w:val="24"/>
          <w:vertAlign w:val="subscript"/>
          <w:lang w:val="it-IT"/>
        </w:rPr>
        <w:t>1</w:t>
      </w:r>
      <w:r w:rsidR="001E0E7B" w:rsidRPr="00253611">
        <w:rPr>
          <w:rFonts w:cs="Times New Roman"/>
          <w:sz w:val="24"/>
          <w:szCs w:val="24"/>
          <w:lang w:val="it-IT"/>
        </w:rPr>
        <w:t xml:space="preserve"> là</w:t>
      </w:r>
    </w:p>
    <w:p w:rsidR="001E0E7B" w:rsidRPr="00253611" w:rsidRDefault="001E0E7B" w:rsidP="00253611">
      <w:pPr>
        <w:tabs>
          <w:tab w:val="left" w:pos="284"/>
          <w:tab w:val="left" w:pos="2835"/>
          <w:tab w:val="left" w:pos="5387"/>
          <w:tab w:val="left" w:pos="7938"/>
        </w:tabs>
        <w:spacing w:after="0" w:line="240" w:lineRule="auto"/>
        <w:ind w:left="220"/>
        <w:jc w:val="both"/>
        <w:rPr>
          <w:rFonts w:cs="Times New Roman"/>
          <w:sz w:val="24"/>
          <w:szCs w:val="24"/>
          <w:lang w:val="it-IT"/>
        </w:rPr>
      </w:pPr>
      <w:r w:rsidRPr="00253611">
        <w:rPr>
          <w:rFonts w:cs="Times New Roman"/>
          <w:sz w:val="24"/>
          <w:szCs w:val="24"/>
          <w:lang w:val="it-IT"/>
        </w:rPr>
        <w:tab/>
        <w:t>A. 8%</w:t>
      </w:r>
      <w:r w:rsidRPr="00253611">
        <w:rPr>
          <w:rFonts w:cs="Times New Roman"/>
          <w:sz w:val="24"/>
          <w:szCs w:val="24"/>
          <w:lang w:val="it-IT"/>
        </w:rPr>
        <w:tab/>
        <w:t>B. 16%</w:t>
      </w:r>
      <w:r w:rsidRPr="00253611">
        <w:rPr>
          <w:rFonts w:cs="Times New Roman"/>
          <w:sz w:val="24"/>
          <w:szCs w:val="24"/>
          <w:lang w:val="it-IT"/>
        </w:rPr>
        <w:tab/>
        <w:t>C. 1%</w:t>
      </w:r>
      <w:r w:rsidRPr="00253611">
        <w:rPr>
          <w:rFonts w:cs="Times New Roman"/>
          <w:sz w:val="24"/>
          <w:szCs w:val="24"/>
          <w:lang w:val="it-IT"/>
        </w:rPr>
        <w:tab/>
        <w:t>D. 24%</w:t>
      </w:r>
    </w:p>
    <w:p w:rsidR="001E0E7B" w:rsidRPr="00253611" w:rsidRDefault="001E0E7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b/>
          <w:sz w:val="24"/>
          <w:szCs w:val="24"/>
        </w:rPr>
        <w:t xml:space="preserve">Câu 24. </w:t>
      </w:r>
      <w:r w:rsidRPr="00253611">
        <w:rPr>
          <w:rFonts w:cs="Times New Roman"/>
          <w:sz w:val="24"/>
          <w:szCs w:val="24"/>
          <w:lang w:val="pt-BR"/>
        </w:rPr>
        <w:t>Ở người, tính trạng có túm lông trên tai di truyền</w:t>
      </w:r>
    </w:p>
    <w:p w:rsidR="001E0E7B" w:rsidRPr="00253611" w:rsidRDefault="001E0E7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 xml:space="preserve">A. độc lập với giới tính.    B. thẳng theo bố.     </w:t>
      </w:r>
      <w:r w:rsidR="00E17264">
        <w:rPr>
          <w:rFonts w:cs="Times New Roman"/>
          <w:sz w:val="24"/>
          <w:szCs w:val="24"/>
          <w:lang w:val="pt-BR"/>
        </w:rPr>
        <w:tab/>
      </w:r>
      <w:r w:rsidRPr="00253611">
        <w:rPr>
          <w:rFonts w:cs="Times New Roman"/>
          <w:sz w:val="24"/>
          <w:szCs w:val="24"/>
          <w:lang w:val="pt-BR"/>
        </w:rPr>
        <w:t>C. chéo giới.</w:t>
      </w:r>
      <w:r w:rsidRPr="00253611">
        <w:rPr>
          <w:rFonts w:cs="Times New Roman"/>
          <w:sz w:val="24"/>
          <w:szCs w:val="24"/>
        </w:rPr>
        <w:tab/>
      </w:r>
      <w:r w:rsidRPr="00253611">
        <w:rPr>
          <w:rFonts w:cs="Times New Roman"/>
          <w:sz w:val="24"/>
          <w:szCs w:val="24"/>
          <w:lang w:val="pt-BR"/>
        </w:rPr>
        <w:t>D. theo dòng mẹ.</w:t>
      </w:r>
    </w:p>
    <w:p w:rsidR="001E0E7B" w:rsidRPr="00253611" w:rsidRDefault="001E0E7B" w:rsidP="00253611">
      <w:pPr>
        <w:tabs>
          <w:tab w:val="left" w:pos="284"/>
          <w:tab w:val="left" w:pos="2835"/>
          <w:tab w:val="left" w:pos="5387"/>
          <w:tab w:val="left" w:pos="7938"/>
        </w:tabs>
        <w:spacing w:after="0" w:line="240" w:lineRule="auto"/>
        <w:ind w:left="220"/>
        <w:jc w:val="both"/>
        <w:rPr>
          <w:rFonts w:cs="Times New Roman"/>
          <w:sz w:val="24"/>
          <w:szCs w:val="24"/>
        </w:rPr>
      </w:pPr>
      <w:r w:rsidRPr="00253611">
        <w:rPr>
          <w:rFonts w:cs="Times New Roman"/>
          <w:b/>
          <w:sz w:val="24"/>
          <w:szCs w:val="24"/>
        </w:rPr>
        <w:t xml:space="preserve">Câu 25. </w:t>
      </w:r>
      <w:r w:rsidRPr="00253611">
        <w:rPr>
          <w:rFonts w:cs="Times New Roman"/>
          <w:sz w:val="24"/>
          <w:szCs w:val="24"/>
        </w:rPr>
        <w:t xml:space="preserve">Nhận định nào sau đây </w:t>
      </w:r>
      <w:r w:rsidRPr="00253611">
        <w:rPr>
          <w:rFonts w:cs="Times New Roman"/>
          <w:b/>
          <w:sz w:val="24"/>
          <w:szCs w:val="24"/>
        </w:rPr>
        <w:t>không</w:t>
      </w:r>
      <w:r w:rsidRPr="00253611">
        <w:rPr>
          <w:rFonts w:cs="Times New Roman"/>
          <w:sz w:val="24"/>
          <w:szCs w:val="24"/>
        </w:rPr>
        <w:t xml:space="preserve"> đúng về cặp NST giới tính ở người ?</w:t>
      </w:r>
    </w:p>
    <w:p w:rsidR="001E0E7B" w:rsidRPr="00253611" w:rsidRDefault="001E0E7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 xml:space="preserve">A. </w:t>
      </w:r>
      <w:r w:rsidR="00E76ACB" w:rsidRPr="00253611">
        <w:rPr>
          <w:rFonts w:cs="Times New Roman"/>
          <w:sz w:val="24"/>
          <w:szCs w:val="24"/>
          <w:lang w:val="pt-BR"/>
        </w:rPr>
        <w:t>C</w:t>
      </w:r>
      <w:r w:rsidRPr="00253611">
        <w:rPr>
          <w:rFonts w:cs="Times New Roman"/>
          <w:sz w:val="24"/>
          <w:szCs w:val="24"/>
          <w:lang w:val="pt-BR"/>
        </w:rPr>
        <w:t xml:space="preserve">hỉ gồm một cặp trong nhân tế bào.     </w:t>
      </w:r>
    </w:p>
    <w:p w:rsidR="001E0E7B" w:rsidRPr="00253611" w:rsidRDefault="001E0E7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 xml:space="preserve">B. </w:t>
      </w:r>
      <w:r w:rsidR="00E76ACB" w:rsidRPr="00253611">
        <w:rPr>
          <w:rFonts w:cs="Times New Roman"/>
          <w:sz w:val="24"/>
          <w:szCs w:val="24"/>
          <w:lang w:val="pt-BR"/>
        </w:rPr>
        <w:t>T</w:t>
      </w:r>
      <w:r w:rsidRPr="00253611">
        <w:rPr>
          <w:rFonts w:cs="Times New Roman"/>
          <w:sz w:val="24"/>
          <w:szCs w:val="24"/>
          <w:lang w:val="pt-BR"/>
        </w:rPr>
        <w:t>ồn tại thành cặp tương đồng</w:t>
      </w:r>
      <w:r w:rsidR="00E76ACB" w:rsidRPr="00253611">
        <w:rPr>
          <w:rFonts w:cs="Times New Roman"/>
          <w:sz w:val="24"/>
          <w:szCs w:val="24"/>
          <w:lang w:val="pt-BR"/>
        </w:rPr>
        <w:t xml:space="preserve"> ở nữ giới và không tương đồng ở nam giới.</w:t>
      </w:r>
    </w:p>
    <w:p w:rsidR="00E76ACB" w:rsidRPr="00253611" w:rsidRDefault="001E0E7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 xml:space="preserve">C. </w:t>
      </w:r>
      <w:r w:rsidR="00E76ACB" w:rsidRPr="00253611">
        <w:rPr>
          <w:rFonts w:cs="Times New Roman"/>
          <w:sz w:val="24"/>
          <w:szCs w:val="24"/>
          <w:lang w:val="pt-BR"/>
        </w:rPr>
        <w:t>C</w:t>
      </w:r>
      <w:r w:rsidRPr="00253611">
        <w:rPr>
          <w:rFonts w:cs="Times New Roman"/>
          <w:sz w:val="24"/>
          <w:szCs w:val="24"/>
          <w:lang w:val="pt-BR"/>
        </w:rPr>
        <w:t xml:space="preserve">hỉ có trong các tế bào sinh dục.     </w:t>
      </w:r>
    </w:p>
    <w:p w:rsidR="001E0E7B" w:rsidRPr="00253611" w:rsidRDefault="001E0E7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 xml:space="preserve">D. </w:t>
      </w:r>
      <w:r w:rsidR="00E76ACB" w:rsidRPr="00253611">
        <w:rPr>
          <w:rFonts w:cs="Times New Roman"/>
          <w:sz w:val="24"/>
          <w:szCs w:val="24"/>
          <w:lang w:val="pt-BR"/>
        </w:rPr>
        <w:t>C</w:t>
      </w:r>
      <w:r w:rsidRPr="00253611">
        <w:rPr>
          <w:rFonts w:cs="Times New Roman"/>
          <w:sz w:val="24"/>
          <w:szCs w:val="24"/>
          <w:lang w:val="pt-BR"/>
        </w:rPr>
        <w:t>hứa các gen qui định giới tính và các gen qui định tính trạng khác.</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b/>
          <w:sz w:val="24"/>
          <w:szCs w:val="24"/>
        </w:rPr>
        <w:t xml:space="preserve">Câu 26. </w:t>
      </w:r>
      <w:r w:rsidRPr="00253611">
        <w:rPr>
          <w:rFonts w:cs="Times New Roman"/>
          <w:sz w:val="24"/>
          <w:szCs w:val="24"/>
          <w:lang w:val="pt-BR"/>
        </w:rPr>
        <w:t>Các gen ở đoạn không tương đồng trên nhiễm sắc thể X có hiện tượng di truyền</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A. theo dòng mẹ.</w:t>
      </w:r>
      <w:r w:rsidRPr="00253611">
        <w:rPr>
          <w:rFonts w:cs="Times New Roman"/>
          <w:sz w:val="24"/>
          <w:szCs w:val="24"/>
          <w:lang w:val="pt-BR"/>
        </w:rPr>
        <w:tab/>
        <w:t>B. thẳng.              C. như các gen trên NST thường.</w:t>
      </w:r>
      <w:r w:rsidRPr="00253611">
        <w:rPr>
          <w:rFonts w:cs="Times New Roman"/>
          <w:sz w:val="24"/>
          <w:szCs w:val="24"/>
          <w:lang w:val="pt-BR"/>
        </w:rPr>
        <w:tab/>
        <w:t xml:space="preserve">          D. chéo.</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it-IT"/>
        </w:rPr>
      </w:pPr>
      <w:r w:rsidRPr="00253611">
        <w:rPr>
          <w:rFonts w:cs="Times New Roman"/>
          <w:b/>
          <w:sz w:val="24"/>
          <w:szCs w:val="24"/>
        </w:rPr>
        <w:t xml:space="preserve">Câu 27. </w:t>
      </w:r>
      <w:r w:rsidRPr="00253611">
        <w:rPr>
          <w:rFonts w:cs="Times New Roman"/>
          <w:sz w:val="24"/>
          <w:szCs w:val="24"/>
          <w:lang w:val="it-IT"/>
        </w:rPr>
        <w:t xml:space="preserve">Nhận định nào sau đây là </w:t>
      </w:r>
      <w:r w:rsidRPr="00253611">
        <w:rPr>
          <w:rFonts w:cs="Times New Roman"/>
          <w:b/>
          <w:i/>
          <w:sz w:val="24"/>
          <w:szCs w:val="24"/>
          <w:lang w:val="it-IT"/>
        </w:rPr>
        <w:t>không</w:t>
      </w:r>
      <w:r w:rsidRPr="00253611">
        <w:rPr>
          <w:rFonts w:cs="Times New Roman"/>
          <w:sz w:val="24"/>
          <w:szCs w:val="24"/>
          <w:lang w:val="it-IT"/>
        </w:rPr>
        <w:t xml:space="preserve"> đúng?</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it-IT"/>
        </w:rPr>
      </w:pPr>
      <w:r w:rsidRPr="00253611">
        <w:rPr>
          <w:rFonts w:cs="Times New Roman"/>
          <w:sz w:val="24"/>
          <w:szCs w:val="24"/>
          <w:lang w:val="it-IT"/>
        </w:rPr>
        <w:tab/>
        <w:t>A. Tất cả các hiện tương di truyền theo dòng mẹ đều là di truyền tế bào chất.</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it-IT"/>
        </w:rPr>
      </w:pPr>
      <w:r w:rsidRPr="00253611">
        <w:rPr>
          <w:rFonts w:cs="Times New Roman"/>
          <w:sz w:val="24"/>
          <w:szCs w:val="24"/>
          <w:lang w:val="it-IT"/>
        </w:rPr>
        <w:tab/>
        <w:t>B. Trong sự di truyền, nếu con lai mang tính trạng của mẹ thì đó là di truyền theo dòng mẹ.</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it-IT"/>
        </w:rPr>
      </w:pPr>
      <w:r w:rsidRPr="00253611">
        <w:rPr>
          <w:rFonts w:cs="Times New Roman"/>
          <w:sz w:val="24"/>
          <w:szCs w:val="24"/>
          <w:lang w:val="it-IT"/>
        </w:rPr>
        <w:tab/>
        <w:t>C. Con lai mang tính trạng của mẹ nên di truyền tế bào chất được xem là di truyền theo dòng mẹ.</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it-IT"/>
        </w:rPr>
      </w:pPr>
      <w:r w:rsidRPr="00253611">
        <w:rPr>
          <w:rFonts w:cs="Times New Roman"/>
          <w:sz w:val="24"/>
          <w:szCs w:val="24"/>
          <w:lang w:val="it-IT"/>
        </w:rPr>
        <w:tab/>
        <w:t>D. Di truyền tế bào chất còn gọi là di truyền ngoài nhân hay di truyền ngoài nhiễm sắc thể.</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b/>
          <w:sz w:val="24"/>
          <w:szCs w:val="24"/>
        </w:rPr>
        <w:t xml:space="preserve">Câu 28. </w:t>
      </w:r>
      <w:r w:rsidRPr="00253611">
        <w:rPr>
          <w:rFonts w:cs="Times New Roman"/>
          <w:sz w:val="24"/>
          <w:szCs w:val="24"/>
          <w:lang w:val="pt-BR"/>
        </w:rPr>
        <w:t>Kiểu hình của cơ thể sinh vật phụ thuộc vào yếu tố nào?</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A. Kiểu gen và môi trường.</w:t>
      </w:r>
      <w:r w:rsidRPr="00253611">
        <w:rPr>
          <w:rFonts w:cs="Times New Roman"/>
          <w:sz w:val="24"/>
          <w:szCs w:val="24"/>
          <w:lang w:val="pt-BR"/>
        </w:rPr>
        <w:tab/>
        <w:t>B. Điều kiện môi trường sống.</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rPr>
      </w:pPr>
      <w:r w:rsidRPr="00253611">
        <w:rPr>
          <w:rFonts w:cs="Times New Roman"/>
          <w:sz w:val="24"/>
          <w:szCs w:val="24"/>
          <w:lang w:val="pt-BR"/>
        </w:rPr>
        <w:tab/>
        <w:t>C. Quá trình phát triển của cơ thể.</w:t>
      </w:r>
      <w:r w:rsidRPr="00253611">
        <w:rPr>
          <w:rFonts w:cs="Times New Roman"/>
          <w:sz w:val="24"/>
          <w:szCs w:val="24"/>
          <w:lang w:val="pt-BR"/>
        </w:rPr>
        <w:tab/>
      </w:r>
      <w:r w:rsidRPr="00253611">
        <w:rPr>
          <w:rFonts w:cs="Times New Roman"/>
          <w:sz w:val="24"/>
          <w:szCs w:val="24"/>
        </w:rPr>
        <w:t>D. Kiểu gen do bố mẹ di truyền.</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de-DE"/>
        </w:rPr>
      </w:pPr>
      <w:r w:rsidRPr="00253611">
        <w:rPr>
          <w:rFonts w:cs="Times New Roman"/>
          <w:b/>
          <w:sz w:val="24"/>
          <w:szCs w:val="24"/>
          <w:lang w:val="de-DE"/>
        </w:rPr>
        <w:t>Câu 29.</w:t>
      </w:r>
      <w:r w:rsidRPr="00253611">
        <w:rPr>
          <w:rFonts w:cs="Times New Roman"/>
          <w:sz w:val="24"/>
          <w:szCs w:val="24"/>
          <w:lang w:val="de-DE"/>
        </w:rPr>
        <w:t xml:space="preserve"> Những tính trạng có mức phản ứng rộng thường là những tính trạng</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de-DE"/>
        </w:rPr>
        <w:tab/>
        <w:t xml:space="preserve">A. số lượng.  B. chất lượng.   C. trội lặn hoàn toàn.   </w:t>
      </w:r>
      <w:r w:rsidRPr="00253611">
        <w:rPr>
          <w:rFonts w:cs="Times New Roman"/>
          <w:sz w:val="24"/>
          <w:szCs w:val="24"/>
          <w:lang w:val="pt-BR"/>
        </w:rPr>
        <w:t>D. trội lặn không hoàn toàn.</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b/>
          <w:sz w:val="24"/>
          <w:szCs w:val="24"/>
        </w:rPr>
        <w:t>Câu 30.</w:t>
      </w:r>
      <w:r w:rsidRPr="00253611">
        <w:rPr>
          <w:rFonts w:cs="Times New Roman"/>
          <w:sz w:val="24"/>
          <w:szCs w:val="24"/>
        </w:rPr>
        <w:t xml:space="preserve"> </w:t>
      </w:r>
      <w:r w:rsidRPr="00253611">
        <w:rPr>
          <w:rFonts w:cs="Times New Roman"/>
          <w:sz w:val="24"/>
          <w:szCs w:val="24"/>
          <w:lang w:val="pt-BR"/>
        </w:rPr>
        <w:t>Trong các hiện tượng sau, hiện tượng nào  là thường biến ?</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A. Bố mẹ bình thường sinh ra con bạch tạng.</w:t>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B. Tắc kè hoa thay đổi màu sắc theo nền môi trường.</w:t>
      </w:r>
      <w:r w:rsidRPr="00253611">
        <w:rPr>
          <w:rFonts w:cs="Times New Roman"/>
          <w:sz w:val="24"/>
          <w:szCs w:val="24"/>
          <w:lang w:val="pt-BR"/>
        </w:rPr>
        <w:tab/>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C. Lợn con sinh ra có vành tai xẻ thuỳ, chân dị dạng.</w:t>
      </w:r>
      <w:r w:rsidRPr="00253611">
        <w:rPr>
          <w:rFonts w:cs="Times New Roman"/>
          <w:sz w:val="24"/>
          <w:szCs w:val="24"/>
          <w:lang w:val="pt-BR"/>
        </w:rPr>
        <w:tab/>
      </w:r>
    </w:p>
    <w:p w:rsidR="00E76ACB" w:rsidRPr="00253611" w:rsidRDefault="00E76ACB" w:rsidP="00253611">
      <w:pPr>
        <w:tabs>
          <w:tab w:val="left" w:pos="284"/>
          <w:tab w:val="left" w:pos="2835"/>
          <w:tab w:val="left" w:pos="5387"/>
          <w:tab w:val="left" w:pos="7938"/>
        </w:tabs>
        <w:spacing w:after="0" w:line="240" w:lineRule="auto"/>
        <w:ind w:left="220"/>
        <w:jc w:val="both"/>
        <w:rPr>
          <w:rFonts w:cs="Times New Roman"/>
          <w:sz w:val="24"/>
          <w:szCs w:val="24"/>
          <w:lang w:val="pt-BR"/>
        </w:rPr>
      </w:pPr>
      <w:r w:rsidRPr="00253611">
        <w:rPr>
          <w:rFonts w:cs="Times New Roman"/>
          <w:sz w:val="24"/>
          <w:szCs w:val="24"/>
          <w:lang w:val="pt-BR"/>
        </w:rPr>
        <w:tab/>
        <w:t>D. Trên cây hoa giấy đỏ xuất hiện cành hoa trắng.</w:t>
      </w:r>
    </w:p>
    <w:p w:rsidR="00153830" w:rsidRPr="004B3B9E" w:rsidRDefault="00D11D52" w:rsidP="00153830">
      <w:pPr>
        <w:rPr>
          <w:rFonts w:cs="Times New Roman"/>
          <w:b/>
          <w:sz w:val="26"/>
          <w:szCs w:val="26"/>
        </w:rPr>
      </w:pPr>
      <w:r>
        <w:rPr>
          <w:rFonts w:cs="Times New Roman"/>
          <w:b/>
          <w:sz w:val="26"/>
          <w:szCs w:val="26"/>
        </w:rPr>
        <w:br w:type="page"/>
      </w:r>
    </w:p>
    <w:sectPr w:rsidR="00153830" w:rsidRPr="004B3B9E" w:rsidSect="00214653">
      <w:pgSz w:w="12240" w:h="15840"/>
      <w:pgMar w:top="709" w:right="680"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E6C5B"/>
    <w:multiLevelType w:val="hybridMultilevel"/>
    <w:tmpl w:val="884416F8"/>
    <w:lvl w:ilvl="0" w:tplc="7B7A7EC4">
      <w:start w:val="1"/>
      <w:numFmt w:val="upperLetter"/>
      <w:lvlText w:val="%1."/>
      <w:lvlJc w:val="left"/>
      <w:pPr>
        <w:ind w:left="2425" w:hanging="298"/>
        <w:jc w:val="left"/>
      </w:pPr>
      <w:rPr>
        <w:rFonts w:ascii="Times New Roman" w:eastAsia="Times New Roman" w:hAnsi="Times New Roman" w:cs="Times New Roman" w:hint="default"/>
        <w:b w:val="0"/>
        <w:bCs/>
        <w:color w:val="auto"/>
        <w:spacing w:val="-1"/>
        <w:w w:val="99"/>
        <w:sz w:val="24"/>
        <w:szCs w:val="24"/>
        <w:lang w:val="en-US" w:eastAsia="en-US" w:bidi="en-US"/>
      </w:rPr>
    </w:lvl>
    <w:lvl w:ilvl="1" w:tplc="873C90C6">
      <w:numFmt w:val="bullet"/>
      <w:lvlText w:val="•"/>
      <w:lvlJc w:val="left"/>
      <w:pPr>
        <w:ind w:left="3485" w:hanging="298"/>
      </w:pPr>
      <w:rPr>
        <w:rFonts w:hint="default"/>
        <w:lang w:val="en-US" w:eastAsia="en-US" w:bidi="en-US"/>
      </w:rPr>
    </w:lvl>
    <w:lvl w:ilvl="2" w:tplc="9B767220">
      <w:numFmt w:val="bullet"/>
      <w:lvlText w:val="•"/>
      <w:lvlJc w:val="left"/>
      <w:pPr>
        <w:ind w:left="4546" w:hanging="298"/>
      </w:pPr>
      <w:rPr>
        <w:rFonts w:hint="default"/>
        <w:lang w:val="en-US" w:eastAsia="en-US" w:bidi="en-US"/>
      </w:rPr>
    </w:lvl>
    <w:lvl w:ilvl="3" w:tplc="94982E9E">
      <w:numFmt w:val="bullet"/>
      <w:lvlText w:val="•"/>
      <w:lvlJc w:val="left"/>
      <w:pPr>
        <w:ind w:left="5607" w:hanging="298"/>
      </w:pPr>
      <w:rPr>
        <w:rFonts w:hint="default"/>
        <w:lang w:val="en-US" w:eastAsia="en-US" w:bidi="en-US"/>
      </w:rPr>
    </w:lvl>
    <w:lvl w:ilvl="4" w:tplc="DA86C79E">
      <w:numFmt w:val="bullet"/>
      <w:lvlText w:val="•"/>
      <w:lvlJc w:val="left"/>
      <w:pPr>
        <w:ind w:left="6668" w:hanging="298"/>
      </w:pPr>
      <w:rPr>
        <w:rFonts w:hint="default"/>
        <w:lang w:val="en-US" w:eastAsia="en-US" w:bidi="en-US"/>
      </w:rPr>
    </w:lvl>
    <w:lvl w:ilvl="5" w:tplc="A8E259A4">
      <w:numFmt w:val="bullet"/>
      <w:lvlText w:val="•"/>
      <w:lvlJc w:val="left"/>
      <w:pPr>
        <w:ind w:left="7729" w:hanging="298"/>
      </w:pPr>
      <w:rPr>
        <w:rFonts w:hint="default"/>
        <w:lang w:val="en-US" w:eastAsia="en-US" w:bidi="en-US"/>
      </w:rPr>
    </w:lvl>
    <w:lvl w:ilvl="6" w:tplc="7FA8B28E">
      <w:numFmt w:val="bullet"/>
      <w:lvlText w:val="•"/>
      <w:lvlJc w:val="left"/>
      <w:pPr>
        <w:ind w:left="8790" w:hanging="298"/>
      </w:pPr>
      <w:rPr>
        <w:rFonts w:hint="default"/>
        <w:lang w:val="en-US" w:eastAsia="en-US" w:bidi="en-US"/>
      </w:rPr>
    </w:lvl>
    <w:lvl w:ilvl="7" w:tplc="8DFEECD8">
      <w:numFmt w:val="bullet"/>
      <w:lvlText w:val="•"/>
      <w:lvlJc w:val="left"/>
      <w:pPr>
        <w:ind w:left="9851" w:hanging="298"/>
      </w:pPr>
      <w:rPr>
        <w:rFonts w:hint="default"/>
        <w:lang w:val="en-US" w:eastAsia="en-US" w:bidi="en-US"/>
      </w:rPr>
    </w:lvl>
    <w:lvl w:ilvl="8" w:tplc="C2FE219C">
      <w:numFmt w:val="bullet"/>
      <w:lvlText w:val="•"/>
      <w:lvlJc w:val="left"/>
      <w:pPr>
        <w:ind w:left="10912" w:hanging="298"/>
      </w:pPr>
      <w:rPr>
        <w:rFonts w:hint="default"/>
        <w:lang w:val="en-US" w:eastAsia="en-US" w:bidi="en-US"/>
      </w:rPr>
    </w:lvl>
  </w:abstractNum>
  <w:abstractNum w:abstractNumId="1">
    <w:nsid w:val="0AF17629"/>
    <w:multiLevelType w:val="hybridMultilevel"/>
    <w:tmpl w:val="A8368B00"/>
    <w:lvl w:ilvl="0" w:tplc="EC0C41EE">
      <w:start w:val="1"/>
      <w:numFmt w:val="upperLetter"/>
      <w:lvlText w:val="%1."/>
      <w:lvlJc w:val="left"/>
      <w:pPr>
        <w:ind w:left="772" w:hanging="270"/>
      </w:pPr>
      <w:rPr>
        <w:rFonts w:ascii="Times New Roman" w:eastAsia="Times New Roman" w:hAnsi="Times New Roman" w:cs="Times New Roman" w:hint="default"/>
        <w:b w:val="0"/>
        <w:bCs/>
        <w:color w:val="auto"/>
        <w:spacing w:val="-2"/>
        <w:w w:val="100"/>
        <w:sz w:val="22"/>
        <w:szCs w:val="22"/>
        <w:lang w:val="vi" w:eastAsia="vi" w:bidi="vi"/>
      </w:rPr>
    </w:lvl>
    <w:lvl w:ilvl="1" w:tplc="B3100EF2">
      <w:numFmt w:val="bullet"/>
      <w:lvlText w:val="•"/>
      <w:lvlJc w:val="left"/>
      <w:pPr>
        <w:ind w:left="1784" w:hanging="270"/>
      </w:pPr>
      <w:rPr>
        <w:rFonts w:hint="default"/>
        <w:lang w:val="vi" w:eastAsia="vi" w:bidi="vi"/>
      </w:rPr>
    </w:lvl>
    <w:lvl w:ilvl="2" w:tplc="C164AAA0">
      <w:numFmt w:val="bullet"/>
      <w:lvlText w:val="•"/>
      <w:lvlJc w:val="left"/>
      <w:pPr>
        <w:ind w:left="2789" w:hanging="270"/>
      </w:pPr>
      <w:rPr>
        <w:rFonts w:hint="default"/>
        <w:lang w:val="vi" w:eastAsia="vi" w:bidi="vi"/>
      </w:rPr>
    </w:lvl>
    <w:lvl w:ilvl="3" w:tplc="707EFFCC">
      <w:numFmt w:val="bullet"/>
      <w:lvlText w:val="•"/>
      <w:lvlJc w:val="left"/>
      <w:pPr>
        <w:ind w:left="3793" w:hanging="270"/>
      </w:pPr>
      <w:rPr>
        <w:rFonts w:hint="default"/>
        <w:lang w:val="vi" w:eastAsia="vi" w:bidi="vi"/>
      </w:rPr>
    </w:lvl>
    <w:lvl w:ilvl="4" w:tplc="004E2674">
      <w:numFmt w:val="bullet"/>
      <w:lvlText w:val="•"/>
      <w:lvlJc w:val="left"/>
      <w:pPr>
        <w:ind w:left="4798" w:hanging="270"/>
      </w:pPr>
      <w:rPr>
        <w:rFonts w:hint="default"/>
        <w:lang w:val="vi" w:eastAsia="vi" w:bidi="vi"/>
      </w:rPr>
    </w:lvl>
    <w:lvl w:ilvl="5" w:tplc="71FE7D04">
      <w:numFmt w:val="bullet"/>
      <w:lvlText w:val="•"/>
      <w:lvlJc w:val="left"/>
      <w:pPr>
        <w:ind w:left="5803" w:hanging="270"/>
      </w:pPr>
      <w:rPr>
        <w:rFonts w:hint="default"/>
        <w:lang w:val="vi" w:eastAsia="vi" w:bidi="vi"/>
      </w:rPr>
    </w:lvl>
    <w:lvl w:ilvl="6" w:tplc="A8929786">
      <w:numFmt w:val="bullet"/>
      <w:lvlText w:val="•"/>
      <w:lvlJc w:val="left"/>
      <w:pPr>
        <w:ind w:left="6807" w:hanging="270"/>
      </w:pPr>
      <w:rPr>
        <w:rFonts w:hint="default"/>
        <w:lang w:val="vi" w:eastAsia="vi" w:bidi="vi"/>
      </w:rPr>
    </w:lvl>
    <w:lvl w:ilvl="7" w:tplc="65C007EA">
      <w:numFmt w:val="bullet"/>
      <w:lvlText w:val="•"/>
      <w:lvlJc w:val="left"/>
      <w:pPr>
        <w:ind w:left="7812" w:hanging="270"/>
      </w:pPr>
      <w:rPr>
        <w:rFonts w:hint="default"/>
        <w:lang w:val="vi" w:eastAsia="vi" w:bidi="vi"/>
      </w:rPr>
    </w:lvl>
    <w:lvl w:ilvl="8" w:tplc="DAE66CB6">
      <w:numFmt w:val="bullet"/>
      <w:lvlText w:val="•"/>
      <w:lvlJc w:val="left"/>
      <w:pPr>
        <w:ind w:left="8817" w:hanging="270"/>
      </w:pPr>
      <w:rPr>
        <w:rFonts w:hint="default"/>
        <w:lang w:val="vi" w:eastAsia="vi" w:bidi="vi"/>
      </w:rPr>
    </w:lvl>
  </w:abstractNum>
  <w:abstractNum w:abstractNumId="2">
    <w:nsid w:val="0B7F3898"/>
    <w:multiLevelType w:val="hybridMultilevel"/>
    <w:tmpl w:val="648CAD00"/>
    <w:lvl w:ilvl="0" w:tplc="6F8CC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0341C1"/>
    <w:multiLevelType w:val="hybridMultilevel"/>
    <w:tmpl w:val="868E8BD0"/>
    <w:lvl w:ilvl="0" w:tplc="4BE4D40A">
      <w:start w:val="1"/>
      <w:numFmt w:val="upperRoman"/>
      <w:lvlText w:val="%1."/>
      <w:lvlJc w:val="left"/>
      <w:pPr>
        <w:ind w:left="220" w:hanging="199"/>
        <w:jc w:val="left"/>
      </w:pPr>
      <w:rPr>
        <w:rFonts w:ascii="Times New Roman" w:eastAsia="Times New Roman" w:hAnsi="Times New Roman" w:cs="Times New Roman" w:hint="default"/>
        <w:spacing w:val="-4"/>
        <w:w w:val="99"/>
        <w:sz w:val="24"/>
        <w:szCs w:val="24"/>
        <w:lang w:val="vi" w:eastAsia="vi" w:bidi="vi"/>
      </w:rPr>
    </w:lvl>
    <w:lvl w:ilvl="1" w:tplc="25825616">
      <w:numFmt w:val="bullet"/>
      <w:lvlText w:val="•"/>
      <w:lvlJc w:val="left"/>
      <w:pPr>
        <w:ind w:left="1280" w:hanging="199"/>
      </w:pPr>
      <w:rPr>
        <w:rFonts w:hint="default"/>
        <w:lang w:val="vi" w:eastAsia="vi" w:bidi="vi"/>
      </w:rPr>
    </w:lvl>
    <w:lvl w:ilvl="2" w:tplc="DA6A91B4">
      <w:numFmt w:val="bullet"/>
      <w:lvlText w:val="•"/>
      <w:lvlJc w:val="left"/>
      <w:pPr>
        <w:ind w:left="2341" w:hanging="199"/>
      </w:pPr>
      <w:rPr>
        <w:rFonts w:hint="default"/>
        <w:lang w:val="vi" w:eastAsia="vi" w:bidi="vi"/>
      </w:rPr>
    </w:lvl>
    <w:lvl w:ilvl="3" w:tplc="2068B120">
      <w:numFmt w:val="bullet"/>
      <w:lvlText w:val="•"/>
      <w:lvlJc w:val="left"/>
      <w:pPr>
        <w:ind w:left="3401" w:hanging="199"/>
      </w:pPr>
      <w:rPr>
        <w:rFonts w:hint="default"/>
        <w:lang w:val="vi" w:eastAsia="vi" w:bidi="vi"/>
      </w:rPr>
    </w:lvl>
    <w:lvl w:ilvl="4" w:tplc="C018108C">
      <w:numFmt w:val="bullet"/>
      <w:lvlText w:val="•"/>
      <w:lvlJc w:val="left"/>
      <w:pPr>
        <w:ind w:left="4462" w:hanging="199"/>
      </w:pPr>
      <w:rPr>
        <w:rFonts w:hint="default"/>
        <w:lang w:val="vi" w:eastAsia="vi" w:bidi="vi"/>
      </w:rPr>
    </w:lvl>
    <w:lvl w:ilvl="5" w:tplc="4FB65A7E">
      <w:numFmt w:val="bullet"/>
      <w:lvlText w:val="•"/>
      <w:lvlJc w:val="left"/>
      <w:pPr>
        <w:ind w:left="5523" w:hanging="199"/>
      </w:pPr>
      <w:rPr>
        <w:rFonts w:hint="default"/>
        <w:lang w:val="vi" w:eastAsia="vi" w:bidi="vi"/>
      </w:rPr>
    </w:lvl>
    <w:lvl w:ilvl="6" w:tplc="F8662928">
      <w:numFmt w:val="bullet"/>
      <w:lvlText w:val="•"/>
      <w:lvlJc w:val="left"/>
      <w:pPr>
        <w:ind w:left="6583" w:hanging="199"/>
      </w:pPr>
      <w:rPr>
        <w:rFonts w:hint="default"/>
        <w:lang w:val="vi" w:eastAsia="vi" w:bidi="vi"/>
      </w:rPr>
    </w:lvl>
    <w:lvl w:ilvl="7" w:tplc="5530A840">
      <w:numFmt w:val="bullet"/>
      <w:lvlText w:val="•"/>
      <w:lvlJc w:val="left"/>
      <w:pPr>
        <w:ind w:left="7644" w:hanging="199"/>
      </w:pPr>
      <w:rPr>
        <w:rFonts w:hint="default"/>
        <w:lang w:val="vi" w:eastAsia="vi" w:bidi="vi"/>
      </w:rPr>
    </w:lvl>
    <w:lvl w:ilvl="8" w:tplc="0ADCEC0E">
      <w:numFmt w:val="bullet"/>
      <w:lvlText w:val="•"/>
      <w:lvlJc w:val="left"/>
      <w:pPr>
        <w:ind w:left="8705" w:hanging="199"/>
      </w:pPr>
      <w:rPr>
        <w:rFonts w:hint="default"/>
        <w:lang w:val="vi" w:eastAsia="vi" w:bidi="vi"/>
      </w:rPr>
    </w:lvl>
  </w:abstractNum>
  <w:abstractNum w:abstractNumId="4">
    <w:nsid w:val="635F0401"/>
    <w:multiLevelType w:val="hybridMultilevel"/>
    <w:tmpl w:val="B1966B3A"/>
    <w:lvl w:ilvl="0" w:tplc="20DA8F28">
      <w:start w:val="1"/>
      <w:numFmt w:val="upperRoman"/>
      <w:lvlText w:val="%1."/>
      <w:lvlJc w:val="left"/>
      <w:pPr>
        <w:ind w:left="399" w:hanging="180"/>
        <w:jc w:val="left"/>
      </w:pPr>
      <w:rPr>
        <w:rFonts w:ascii="Times New Roman" w:eastAsia="Times New Roman" w:hAnsi="Times New Roman" w:cs="Times New Roman" w:hint="default"/>
        <w:spacing w:val="-4"/>
        <w:w w:val="100"/>
        <w:sz w:val="22"/>
        <w:szCs w:val="22"/>
        <w:lang w:val="vi" w:eastAsia="vi" w:bidi="vi"/>
      </w:rPr>
    </w:lvl>
    <w:lvl w:ilvl="1" w:tplc="64E293E0">
      <w:numFmt w:val="bullet"/>
      <w:lvlText w:val="•"/>
      <w:lvlJc w:val="left"/>
      <w:pPr>
        <w:ind w:left="1442" w:hanging="180"/>
      </w:pPr>
      <w:rPr>
        <w:rFonts w:hint="default"/>
        <w:lang w:val="vi" w:eastAsia="vi" w:bidi="vi"/>
      </w:rPr>
    </w:lvl>
    <w:lvl w:ilvl="2" w:tplc="6456C0C2">
      <w:numFmt w:val="bullet"/>
      <w:lvlText w:val="•"/>
      <w:lvlJc w:val="left"/>
      <w:pPr>
        <w:ind w:left="2485" w:hanging="180"/>
      </w:pPr>
      <w:rPr>
        <w:rFonts w:hint="default"/>
        <w:lang w:val="vi" w:eastAsia="vi" w:bidi="vi"/>
      </w:rPr>
    </w:lvl>
    <w:lvl w:ilvl="3" w:tplc="701E919E">
      <w:numFmt w:val="bullet"/>
      <w:lvlText w:val="•"/>
      <w:lvlJc w:val="left"/>
      <w:pPr>
        <w:ind w:left="3527" w:hanging="180"/>
      </w:pPr>
      <w:rPr>
        <w:rFonts w:hint="default"/>
        <w:lang w:val="vi" w:eastAsia="vi" w:bidi="vi"/>
      </w:rPr>
    </w:lvl>
    <w:lvl w:ilvl="4" w:tplc="F974876A">
      <w:numFmt w:val="bullet"/>
      <w:lvlText w:val="•"/>
      <w:lvlJc w:val="left"/>
      <w:pPr>
        <w:ind w:left="4570" w:hanging="180"/>
      </w:pPr>
      <w:rPr>
        <w:rFonts w:hint="default"/>
        <w:lang w:val="vi" w:eastAsia="vi" w:bidi="vi"/>
      </w:rPr>
    </w:lvl>
    <w:lvl w:ilvl="5" w:tplc="6DE6994A">
      <w:numFmt w:val="bullet"/>
      <w:lvlText w:val="•"/>
      <w:lvlJc w:val="left"/>
      <w:pPr>
        <w:ind w:left="5613" w:hanging="180"/>
      </w:pPr>
      <w:rPr>
        <w:rFonts w:hint="default"/>
        <w:lang w:val="vi" w:eastAsia="vi" w:bidi="vi"/>
      </w:rPr>
    </w:lvl>
    <w:lvl w:ilvl="6" w:tplc="2FD0922A">
      <w:numFmt w:val="bullet"/>
      <w:lvlText w:val="•"/>
      <w:lvlJc w:val="left"/>
      <w:pPr>
        <w:ind w:left="6655" w:hanging="180"/>
      </w:pPr>
      <w:rPr>
        <w:rFonts w:hint="default"/>
        <w:lang w:val="vi" w:eastAsia="vi" w:bidi="vi"/>
      </w:rPr>
    </w:lvl>
    <w:lvl w:ilvl="7" w:tplc="DE807E60">
      <w:numFmt w:val="bullet"/>
      <w:lvlText w:val="•"/>
      <w:lvlJc w:val="left"/>
      <w:pPr>
        <w:ind w:left="7698" w:hanging="180"/>
      </w:pPr>
      <w:rPr>
        <w:rFonts w:hint="default"/>
        <w:lang w:val="vi" w:eastAsia="vi" w:bidi="vi"/>
      </w:rPr>
    </w:lvl>
    <w:lvl w:ilvl="8" w:tplc="BC488E90">
      <w:numFmt w:val="bullet"/>
      <w:lvlText w:val="•"/>
      <w:lvlJc w:val="left"/>
      <w:pPr>
        <w:ind w:left="8741" w:hanging="180"/>
      </w:pPr>
      <w:rPr>
        <w:rFonts w:hint="default"/>
        <w:lang w:val="vi" w:eastAsia="vi" w:bidi="vi"/>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A000FB"/>
    <w:rsid w:val="00041F44"/>
    <w:rsid w:val="0006662F"/>
    <w:rsid w:val="00153830"/>
    <w:rsid w:val="00166B6F"/>
    <w:rsid w:val="001A25A6"/>
    <w:rsid w:val="001E0E7B"/>
    <w:rsid w:val="00214653"/>
    <w:rsid w:val="00253611"/>
    <w:rsid w:val="002B0249"/>
    <w:rsid w:val="002B2859"/>
    <w:rsid w:val="003530C5"/>
    <w:rsid w:val="003C7E98"/>
    <w:rsid w:val="004B3B9E"/>
    <w:rsid w:val="00637790"/>
    <w:rsid w:val="00665054"/>
    <w:rsid w:val="006D6557"/>
    <w:rsid w:val="00710BCB"/>
    <w:rsid w:val="0071362D"/>
    <w:rsid w:val="007F0A53"/>
    <w:rsid w:val="009563C5"/>
    <w:rsid w:val="009758BC"/>
    <w:rsid w:val="00984A4E"/>
    <w:rsid w:val="00A000FB"/>
    <w:rsid w:val="00A316B8"/>
    <w:rsid w:val="00B85574"/>
    <w:rsid w:val="00BD62AF"/>
    <w:rsid w:val="00C5444D"/>
    <w:rsid w:val="00CC1401"/>
    <w:rsid w:val="00D11D52"/>
    <w:rsid w:val="00E17264"/>
    <w:rsid w:val="00E72363"/>
    <w:rsid w:val="00E76ACB"/>
    <w:rsid w:val="00EE78C0"/>
    <w:rsid w:val="00F20869"/>
    <w:rsid w:val="00F31807"/>
    <w:rsid w:val="00FF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_x0000_s1034"/>
      </o:rules>
    </o:shapelayout>
  </w:shapeDefaults>
  <w:decimalSymbol w:val="."/>
  <w:listSeparator w:val=","/>
  <w15:docId w15:val="{379627E7-8DC5-44DF-8685-77DAF894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62F"/>
  </w:style>
  <w:style w:type="paragraph" w:styleId="Heading1">
    <w:name w:val="heading 1"/>
    <w:basedOn w:val="Normal"/>
    <w:next w:val="Normal"/>
    <w:link w:val="Heading1Char"/>
    <w:uiPriority w:val="99"/>
    <w:qFormat/>
    <w:rsid w:val="007F0A53"/>
    <w:pPr>
      <w:keepNext/>
      <w:keepLines/>
      <w:spacing w:before="480" w:after="0" w:line="240" w:lineRule="auto"/>
      <w:ind w:firstLine="567"/>
      <w:jc w:val="both"/>
      <w:outlineLvl w:val="0"/>
    </w:pPr>
    <w:rPr>
      <w:rFonts w:eastAsia="Times New Roman" w:cs="Times New Roman"/>
      <w:b/>
      <w:bCs/>
      <w:color w:val="365F91"/>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00FB"/>
    <w:pPr>
      <w:spacing w:after="0" w:line="240" w:lineRule="auto"/>
    </w:pPr>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F31807"/>
    <w:pPr>
      <w:spacing w:after="0" w:line="240" w:lineRule="auto"/>
    </w:pPr>
    <w:rPr>
      <w:rFonts w:eastAsia="Times New Roman" w:cs="Times New Roman"/>
      <w:sz w:val="24"/>
      <w:szCs w:val="24"/>
    </w:rPr>
  </w:style>
  <w:style w:type="character" w:customStyle="1" w:styleId="NoSpacingChar">
    <w:name w:val="No Spacing Char"/>
    <w:link w:val="NoSpacing"/>
    <w:uiPriority w:val="1"/>
    <w:rsid w:val="00F31807"/>
    <w:rPr>
      <w:rFonts w:eastAsia="Times New Roman" w:cs="Times New Roman"/>
      <w:sz w:val="24"/>
      <w:szCs w:val="24"/>
    </w:rPr>
  </w:style>
  <w:style w:type="paragraph" w:styleId="NormalWeb">
    <w:name w:val="Normal (Web)"/>
    <w:basedOn w:val="Normal"/>
    <w:uiPriority w:val="99"/>
    <w:rsid w:val="00665054"/>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665054"/>
    <w:rPr>
      <w:b/>
      <w:bCs/>
    </w:rPr>
  </w:style>
  <w:style w:type="character" w:customStyle="1" w:styleId="apple-converted-space">
    <w:name w:val="apple-converted-space"/>
    <w:basedOn w:val="DefaultParagraphFont"/>
    <w:rsid w:val="00665054"/>
  </w:style>
  <w:style w:type="character" w:styleId="Hyperlink">
    <w:name w:val="Hyperlink"/>
    <w:basedOn w:val="DefaultParagraphFont"/>
    <w:rsid w:val="00665054"/>
    <w:rPr>
      <w:color w:val="0000FF"/>
      <w:u w:val="single"/>
    </w:rPr>
  </w:style>
  <w:style w:type="character" w:customStyle="1" w:styleId="cautl">
    <w:name w:val="cautl"/>
    <w:basedOn w:val="DefaultParagraphFont"/>
    <w:rsid w:val="00665054"/>
  </w:style>
  <w:style w:type="paragraph" w:customStyle="1" w:styleId="fleftmarright10w100per">
    <w:name w:val="fleft marright10 w100per"/>
    <w:basedOn w:val="Normal"/>
    <w:rsid w:val="00665054"/>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uiPriority w:val="99"/>
    <w:rsid w:val="007F0A53"/>
    <w:rPr>
      <w:rFonts w:eastAsia="Times New Roman" w:cs="Times New Roman"/>
      <w:b/>
      <w:bCs/>
      <w:color w:val="365F91"/>
      <w:szCs w:val="28"/>
      <w:lang w:val="vi-VN"/>
    </w:rPr>
  </w:style>
  <w:style w:type="paragraph" w:styleId="BodyText">
    <w:name w:val="Body Text"/>
    <w:basedOn w:val="Normal"/>
    <w:link w:val="BodyTextChar"/>
    <w:uiPriority w:val="1"/>
    <w:qFormat/>
    <w:rsid w:val="00253611"/>
    <w:pPr>
      <w:widowControl w:val="0"/>
      <w:autoSpaceDE w:val="0"/>
      <w:autoSpaceDN w:val="0"/>
      <w:spacing w:before="55" w:after="0" w:line="240" w:lineRule="auto"/>
      <w:ind w:left="220"/>
    </w:pPr>
    <w:rPr>
      <w:rFonts w:eastAsia="Times New Roman" w:cs="Times New Roman"/>
      <w:sz w:val="24"/>
      <w:szCs w:val="24"/>
      <w:lang w:val="vi" w:eastAsia="vi"/>
    </w:rPr>
  </w:style>
  <w:style w:type="character" w:customStyle="1" w:styleId="BodyTextChar">
    <w:name w:val="Body Text Char"/>
    <w:basedOn w:val="DefaultParagraphFont"/>
    <w:link w:val="BodyText"/>
    <w:uiPriority w:val="1"/>
    <w:rsid w:val="00253611"/>
    <w:rPr>
      <w:rFonts w:eastAsia="Times New Roman" w:cs="Times New Roman"/>
      <w:sz w:val="24"/>
      <w:szCs w:val="24"/>
      <w:lang w:val="vi" w:eastAsia="vi"/>
    </w:rPr>
  </w:style>
  <w:style w:type="paragraph" w:styleId="ListParagraph">
    <w:name w:val="List Paragraph"/>
    <w:basedOn w:val="Normal"/>
    <w:uiPriority w:val="1"/>
    <w:qFormat/>
    <w:rsid w:val="00253611"/>
    <w:pPr>
      <w:widowControl w:val="0"/>
      <w:autoSpaceDE w:val="0"/>
      <w:autoSpaceDN w:val="0"/>
      <w:spacing w:before="55" w:after="0" w:line="240" w:lineRule="auto"/>
      <w:ind w:left="220"/>
    </w:pPr>
    <w:rPr>
      <w:rFonts w:eastAsia="Times New Roman" w:cs="Times New Roman"/>
      <w:sz w:val="22"/>
      <w:lang w:val="vi" w:eastAsia="vi"/>
    </w:rPr>
  </w:style>
  <w:style w:type="paragraph" w:customStyle="1" w:styleId="mab5">
    <w:name w:val="mab5"/>
    <w:basedOn w:val="Normal"/>
    <w:uiPriority w:val="99"/>
    <w:semiHidden/>
    <w:rsid w:val="00253611"/>
    <w:pPr>
      <w:spacing w:before="100" w:beforeAutospacing="1" w:after="75" w:line="240" w:lineRule="auto"/>
    </w:pPr>
    <w:rPr>
      <w:rFonts w:eastAsia="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yperlink" Target="https://hoc247.net/cau-hoi-o-ga-gen-a-quy-dinh-long-van-a-khong-van-nam-tren-nhiem-sac-the-gioi-tinh-x-khong-co-alen-tuong--25642.html" TargetMode="External"/><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oleObject" Target="embeddings/oleObject5.bin"/><Relationship Id="rId10" Type="http://schemas.openxmlformats.org/officeDocument/2006/relationships/oleObject" Target="embeddings/oleObject3.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5</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19</cp:revision>
  <dcterms:created xsi:type="dcterms:W3CDTF">2020-02-15T14:10:00Z</dcterms:created>
  <dcterms:modified xsi:type="dcterms:W3CDTF">2020-02-21T09:03:00Z</dcterms:modified>
</cp:coreProperties>
</file>